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BDF9" w14:textId="32F9F003" w:rsidR="008126CB" w:rsidRDefault="008126CB" w:rsidP="004C5672">
      <w:pPr>
        <w:rPr>
          <w:b/>
        </w:rPr>
      </w:pPr>
    </w:p>
    <w:p w14:paraId="790CC584" w14:textId="39796AA6" w:rsidR="008126CB" w:rsidRDefault="007B2E55" w:rsidP="004C567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E96E" wp14:editId="5920D0A6">
                <wp:simplePos x="0" y="0"/>
                <wp:positionH relativeFrom="page">
                  <wp:posOffset>716280</wp:posOffset>
                </wp:positionH>
                <wp:positionV relativeFrom="page">
                  <wp:posOffset>1729741</wp:posOffset>
                </wp:positionV>
                <wp:extent cx="3059430" cy="982980"/>
                <wp:effectExtent l="0" t="0" r="0" b="7620"/>
                <wp:wrapNone/>
                <wp:docPr id="13907722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F0A0D" w14:textId="77777777" w:rsidR="008126CB" w:rsidRDefault="008126CB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Focusing Zentrum Saarland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495C4E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Lessingstraße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C4E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F1067A1" w14:textId="6C6C555C" w:rsidR="008126CB" w:rsidRPr="008126CB" w:rsidRDefault="008126CB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95C4E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66265 Heusweiler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E9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4pt;margin-top:136.2pt;width:240.9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7HFwIAACwEAAAOAAAAZHJzL2Uyb0RvYy54bWysU9uO2yAQfa/Uf0C8N3Zu28SKs0p3lapS&#10;tLtSdrXPBENsCTMUSOz06ztg56Jtn6q+wMAMcznnsLhva0WOwroKdE6Hg5QSoTkUld7n9O11/WVG&#10;ifNMF0yBFjk9CUfvl58/LRqTiRGUoAphCSbRLmtMTkvvTZYkjpeiZm4ARmh0SrA183i0+6SwrMHs&#10;tUpGaXqXNGALY4EL5/D2sXPSZcwvpeD+WUonPFE5xd58XG1cd2FNlguW7S0zZcX7Ntg/dFGzSmPR&#10;S6pH5hk52OqPVHXFLTiQfsChTkDKios4A04zTD9Msy2ZEXEWBMeZC0zu/6XlT8etebHEt9+gRQID&#10;II1xmcPLME8rbR127JSgHyE8XWATrSccL8fpdD4Zo4ujbz4bzWcR1+T62ljnvwuoSTByapGWiBY7&#10;bpzHihh6DgnFNKwrpSI1SpMmp3fjaRofXDz4Qml8eO01WL7dtf0AOyhOOJeFjnJn+LrC4hvm/Auz&#10;yDH2i7r1z7hIBVgEeouSEuyvv92HeIQevZQ0qJmcup8HZgUl6odGUubDySSILB4m068jPNhbz+7W&#10;ow/1A6Ash/hDDI9miPfqbEoL9TvKexWqootpjrVz6s/mg++UjN+Di9UqBqGsDPMbvTU8pA5wBmhf&#10;23dmTY+/R+ae4Kwuln2goYvtiFgdPMgqchQA7lDtcUdJRur67xM0f3uOUddPvvwNAAD//wMAUEsD&#10;BBQABgAIAAAAIQBI5ykc4QAAAAsBAAAPAAAAZHJzL2Rvd25yZXYueG1sTI/BTsMwEETvSPyDtUjc&#10;qFMrLSXEqapIFRKCQ0sv3DbxNomI7RC7beDrWU5wnJ3RzNt8PdlenGkMnXca5rMEBLnam841Gg5v&#10;27sViBDRGey9Iw1fFGBdXF/lmBl/cTs672MjuMSFDDW0MQ6ZlKFuyWKY+YEce0c/Wowsx0aaES9c&#10;bnupkmQpLXaOF1ocqGyp/tifrIbncvuKu0rZ1XdfPr0cN8Pn4X2h9e3NtHkEEWmKf2H4xWd0KJip&#10;8idnguhZzxWjRw3qXqUgOLF4SJcgKg0pn0AWufz/Q/EDAAD//wMAUEsBAi0AFAAGAAgAAAAhALaD&#10;OJL+AAAA4QEAABMAAAAAAAAAAAAAAAAAAAAAAFtDb250ZW50X1R5cGVzXS54bWxQSwECLQAUAAYA&#10;CAAAACEAOP0h/9YAAACUAQAACwAAAAAAAAAAAAAAAAAvAQAAX3JlbHMvLnJlbHNQSwECLQAUAAYA&#10;CAAAACEArOAOxxcCAAAsBAAADgAAAAAAAAAAAAAAAAAuAgAAZHJzL2Uyb0RvYy54bWxQSwECLQAU&#10;AAYACAAAACEASOcpHOEAAAALAQAADwAAAAAAAAAAAAAAAABxBAAAZHJzL2Rvd25yZXYueG1sUEsF&#10;BgAAAAAEAAQA8wAAAH8FAAAAAA==&#10;" filled="f" stroked="f" strokeweight=".5pt">
                <v:textbox>
                  <w:txbxContent>
                    <w:p w14:paraId="3C4F0A0D" w14:textId="77777777" w:rsidR="008126CB" w:rsidRDefault="008126CB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Focusing Zentrum Saarland</w:t>
                      </w:r>
                      <w: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br/>
                      </w:r>
                      <w:r w:rsidRPr="00495C4E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Lessingstraße</w:t>
                      </w:r>
                      <w: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Pr="00495C4E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12</w:t>
                      </w:r>
                    </w:p>
                    <w:p w14:paraId="5F1067A1" w14:textId="6C6C555C" w:rsidR="008126CB" w:rsidRPr="008126CB" w:rsidRDefault="008126CB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95C4E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66265 Heusweiler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B1C5B2" w14:textId="4CCECFD6" w:rsidR="00B01733" w:rsidRPr="001C3375" w:rsidRDefault="004C5672" w:rsidP="00FA0522">
      <w:pPr>
        <w:tabs>
          <w:tab w:val="left" w:pos="5640"/>
        </w:tabs>
        <w:ind w:left="5640"/>
        <w:rPr>
          <w:b/>
          <w:color w:val="4F6228"/>
          <w:sz w:val="24"/>
          <w:szCs w:val="24"/>
        </w:rPr>
      </w:pPr>
      <w:r w:rsidRPr="00276F8D">
        <w:rPr>
          <w:b/>
          <w:color w:val="4F6228" w:themeColor="accent3" w:themeShade="80"/>
          <w:sz w:val="32"/>
          <w:szCs w:val="32"/>
        </w:rPr>
        <w:t>Anmeldun</w:t>
      </w:r>
      <w:r w:rsidR="008126CB" w:rsidRPr="00276F8D">
        <w:rPr>
          <w:b/>
          <w:color w:val="4F6228" w:themeColor="accent3" w:themeShade="80"/>
          <w:sz w:val="32"/>
          <w:szCs w:val="32"/>
        </w:rPr>
        <w:t>g</w:t>
      </w:r>
      <w:r w:rsidR="00FA0522">
        <w:rPr>
          <w:b/>
          <w:color w:val="4F6228" w:themeColor="accent3" w:themeShade="80"/>
          <w:sz w:val="32"/>
          <w:szCs w:val="32"/>
        </w:rPr>
        <w:br/>
      </w:r>
      <w:hyperlink r:id="rId8" w:history="1">
        <w:r w:rsidR="00FA0522" w:rsidRPr="001C3375">
          <w:rPr>
            <w:rStyle w:val="Hyperlink"/>
            <w:b/>
            <w:color w:val="4F6228"/>
            <w:sz w:val="24"/>
            <w:szCs w:val="24"/>
          </w:rPr>
          <w:t>info@focusing.saarland</w:t>
        </w:r>
      </w:hyperlink>
      <w:r w:rsidR="00FA0522">
        <w:rPr>
          <w:b/>
          <w:color w:val="4F6228"/>
          <w:sz w:val="24"/>
          <w:szCs w:val="24"/>
        </w:rPr>
        <w:br/>
        <w:t>Fax: 06806/603285</w:t>
      </w:r>
    </w:p>
    <w:p w14:paraId="4EBF148F" w14:textId="77777777" w:rsidR="00B01733" w:rsidRPr="004C5672" w:rsidRDefault="00B01733" w:rsidP="008126CB">
      <w:pPr>
        <w:tabs>
          <w:tab w:val="left" w:pos="5640"/>
        </w:tabs>
        <w:rPr>
          <w:b/>
          <w:color w:val="4F6228"/>
          <w:sz w:val="24"/>
          <w:szCs w:val="24"/>
        </w:rPr>
      </w:pPr>
    </w:p>
    <w:p w14:paraId="16667D83" w14:textId="78208EBB" w:rsidR="00CB7CFA" w:rsidRPr="00CB7CFA" w:rsidRDefault="00CB7CFA" w:rsidP="00CB7CFA">
      <w:pPr>
        <w:pStyle w:val="Sep"/>
        <w:pBdr>
          <w:bottom w:val="single" w:sz="4" w:space="1" w:color="auto"/>
        </w:pBdr>
        <w:shd w:val="clear" w:color="auto" w:fill="EAF1DD" w:themeFill="accent3" w:themeFillTint="33"/>
        <w:ind w:left="0" w:right="-313" w:firstLine="0"/>
        <w:rPr>
          <w:color w:val="E36C0A" w:themeColor="accent6" w:themeShade="BF"/>
        </w:rPr>
      </w:pPr>
      <w:r>
        <w:t>Anmeld</w:t>
      </w:r>
      <w:r w:rsidR="00113428">
        <w:t>ung</w:t>
      </w:r>
      <w:r>
        <w:t xml:space="preserve"> zur Sommerschule 2024</w:t>
      </w:r>
      <w:r w:rsidR="00113428">
        <w:t xml:space="preserve"> bis zum</w:t>
      </w:r>
      <w:r>
        <w:t xml:space="preserve"> </w:t>
      </w:r>
      <w:r w:rsidRPr="00CB7CFA">
        <w:rPr>
          <w:color w:val="E36C0A" w:themeColor="accent6" w:themeShade="BF"/>
        </w:rPr>
        <w:t>12. August 2024</w:t>
      </w:r>
    </w:p>
    <w:p w14:paraId="60CA5EBA" w14:textId="2420B903" w:rsidR="004C5672" w:rsidRPr="00262144" w:rsidRDefault="004C5672" w:rsidP="00CB7CFA">
      <w:pPr>
        <w:pStyle w:val="Sep"/>
        <w:pBdr>
          <w:top w:val="none" w:sz="0" w:space="0" w:color="auto"/>
        </w:pBdr>
      </w:pPr>
      <w:r w:rsidRPr="00262144">
        <w:t xml:space="preserve">Hiermit melde ich mich verbindlich </w:t>
      </w:r>
      <w:r w:rsidR="00256E95">
        <w:t xml:space="preserve">an : </w:t>
      </w:r>
      <w:r w:rsidR="00A463C8">
        <w:t xml:space="preserve">Kurse der </w:t>
      </w:r>
      <w:r w:rsidR="008867D7">
        <w:t>Somm</w:t>
      </w:r>
      <w:r w:rsidR="009F7935">
        <w:t>erschul</w:t>
      </w:r>
      <w:r w:rsidR="00A019A3">
        <w:t>e</w:t>
      </w:r>
      <w:r w:rsidR="00A463C8">
        <w:t xml:space="preserve"> </w:t>
      </w:r>
      <w:r w:rsidR="00256E95">
        <w:t>20</w:t>
      </w:r>
      <w:r w:rsidR="00A463C8">
        <w:t xml:space="preserve">24 </w:t>
      </w:r>
      <w:r w:rsidR="005B666E">
        <w:t>im FZS in Heusweiler</w:t>
      </w:r>
      <w:r w:rsidR="009F7935">
        <w:t xml:space="preserve"> </w:t>
      </w:r>
    </w:p>
    <w:p w14:paraId="6D19A56B" w14:textId="29F8DDD1" w:rsidR="00556BC7" w:rsidRPr="00873173" w:rsidRDefault="004D6843" w:rsidP="008840E2">
      <w:pPr>
        <w:pStyle w:val="BodyText"/>
        <w:tabs>
          <w:tab w:val="left" w:pos="567"/>
          <w:tab w:val="left" w:pos="5529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="007B5030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556BC7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Focusing: 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R</w:t>
      </w:r>
      <w:r w:rsidR="00556BC7" w:rsidRPr="00873173">
        <w:rPr>
          <w:rFonts w:cstheme="minorHAnsi"/>
          <w:color w:val="000000" w:themeColor="text1"/>
          <w:sz w:val="20"/>
          <w:szCs w:val="20"/>
          <w:lang w:val="de-DE"/>
        </w:rPr>
        <w:t>efresher; Changes</w:t>
      </w:r>
      <w:r w:rsidR="00772ECA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A019A3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772ECA" w:rsidRPr="00873173">
        <w:rPr>
          <w:rFonts w:cstheme="minorHAnsi"/>
          <w:color w:val="000000" w:themeColor="text1"/>
          <w:sz w:val="20"/>
          <w:szCs w:val="20"/>
          <w:lang w:val="de-DE"/>
        </w:rPr>
        <w:t>(kostenfrei)</w:t>
      </w:r>
      <w:r w:rsidR="00772ECA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8840E2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772ECA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352DC6" w:rsidRPr="00352DC6">
        <w:rPr>
          <w:rFonts w:cstheme="minorHAnsi"/>
          <w:color w:val="7F7F7F"/>
          <w:sz w:val="20"/>
          <w:szCs w:val="20"/>
          <w:lang w:val="de-DE"/>
        </w:rPr>
        <w:t>26.08</w:t>
      </w:r>
      <w:r w:rsidR="00A019A3" w:rsidRPr="00352DC6">
        <w:rPr>
          <w:rFonts w:cstheme="minorHAnsi"/>
          <w:color w:val="7F7F7F"/>
          <w:sz w:val="20"/>
          <w:szCs w:val="20"/>
          <w:lang w:val="de-DE"/>
        </w:rPr>
        <w:t xml:space="preserve">.24 </w:t>
      </w:r>
      <w:r w:rsidR="00A019A3" w:rsidRPr="00873173">
        <w:rPr>
          <w:rFonts w:cstheme="minorHAnsi"/>
          <w:sz w:val="20"/>
          <w:szCs w:val="20"/>
          <w:lang w:val="de-DE"/>
        </w:rPr>
        <w:t>/ 17:</w:t>
      </w:r>
      <w:r w:rsidR="008867D7">
        <w:rPr>
          <w:rFonts w:cstheme="minorHAnsi"/>
          <w:sz w:val="20"/>
          <w:szCs w:val="20"/>
          <w:lang w:val="de-DE"/>
        </w:rPr>
        <w:t>3</w:t>
      </w:r>
      <w:r w:rsidR="00A019A3" w:rsidRPr="00873173">
        <w:rPr>
          <w:rFonts w:cstheme="minorHAnsi"/>
          <w:sz w:val="20"/>
          <w:szCs w:val="20"/>
          <w:lang w:val="de-DE"/>
        </w:rPr>
        <w:t>0-1</w:t>
      </w:r>
      <w:r w:rsidR="008867D7">
        <w:rPr>
          <w:rFonts w:cstheme="minorHAnsi"/>
          <w:sz w:val="20"/>
          <w:szCs w:val="20"/>
          <w:lang w:val="de-DE"/>
        </w:rPr>
        <w:t>9</w:t>
      </w:r>
      <w:r w:rsidR="00A019A3" w:rsidRPr="00873173">
        <w:rPr>
          <w:rFonts w:cstheme="minorHAnsi"/>
          <w:sz w:val="20"/>
          <w:szCs w:val="20"/>
          <w:lang w:val="de-DE"/>
        </w:rPr>
        <w:t>:</w:t>
      </w:r>
      <w:r w:rsidR="008867D7">
        <w:rPr>
          <w:rFonts w:cstheme="minorHAnsi"/>
          <w:sz w:val="20"/>
          <w:szCs w:val="20"/>
          <w:lang w:val="de-DE"/>
        </w:rPr>
        <w:t>0</w:t>
      </w:r>
      <w:r w:rsidR="00A019A3" w:rsidRPr="00873173">
        <w:rPr>
          <w:rFonts w:cstheme="minorHAnsi"/>
          <w:sz w:val="20"/>
          <w:szCs w:val="20"/>
          <w:lang w:val="de-DE"/>
        </w:rPr>
        <w:t>0</w:t>
      </w:r>
    </w:p>
    <w:p w14:paraId="545E7493" w14:textId="365AE817" w:rsidR="00A019A3" w:rsidRPr="00873173" w:rsidRDefault="00772ECA" w:rsidP="008840E2">
      <w:pPr>
        <w:pStyle w:val="BodyText"/>
        <w:tabs>
          <w:tab w:val="left" w:pos="567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Foc. z. Kennenlernen: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Den Körper zum Sprechen bringen</w:t>
      </w:r>
      <w:r w:rsidR="00A019A3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(80 €)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  <w:t xml:space="preserve"> </w:t>
      </w:r>
      <w:r w:rsidR="008840E2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23.08</w:t>
      </w:r>
      <w:r w:rsidR="00A019A3" w:rsidRPr="00873173">
        <w:rPr>
          <w:rFonts w:cstheme="minorHAnsi"/>
          <w:sz w:val="20"/>
          <w:szCs w:val="20"/>
          <w:lang w:val="de-DE"/>
        </w:rPr>
        <w:t>.24 / 10:00-16:00</w:t>
      </w:r>
    </w:p>
    <w:p w14:paraId="5A0D4172" w14:textId="550498D0" w:rsidR="00772ECA" w:rsidRPr="00873173" w:rsidRDefault="00772ECA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  <w:t>F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OCU</w:t>
      </w:r>
      <w:r w:rsidR="00352DC6">
        <w:rPr>
          <w:rFonts w:cstheme="minorHAnsi"/>
          <w:color w:val="000000" w:themeColor="text1"/>
          <w:sz w:val="20"/>
          <w:szCs w:val="20"/>
          <w:lang w:val="de-DE"/>
        </w:rPr>
        <w:t>child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: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352DC6">
        <w:rPr>
          <w:rFonts w:cstheme="minorHAnsi"/>
          <w:color w:val="000000" w:themeColor="text1"/>
          <w:sz w:val="20"/>
          <w:szCs w:val="20"/>
          <w:lang w:val="de-DE"/>
        </w:rPr>
        <w:t>Kinder-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Focusing</w:t>
      </w:r>
      <w:r w:rsidR="00A019A3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(80 €)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  <w:t xml:space="preserve"> </w:t>
      </w:r>
      <w:r w:rsidR="008840E2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25.08</w:t>
      </w:r>
      <w:r w:rsidR="00A019A3" w:rsidRPr="00873173">
        <w:rPr>
          <w:rFonts w:cstheme="minorHAnsi"/>
          <w:sz w:val="20"/>
          <w:szCs w:val="20"/>
          <w:lang w:val="de-DE"/>
        </w:rPr>
        <w:t>.24 / 13:00-19:00</w:t>
      </w:r>
    </w:p>
    <w:p w14:paraId="4994A461" w14:textId="217F0BA1" w:rsidR="00772ECA" w:rsidRPr="00873173" w:rsidRDefault="00772ECA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5B666E" w:rsidRPr="00873173">
        <w:rPr>
          <w:rFonts w:cstheme="minorHAnsi"/>
          <w:color w:val="auto"/>
          <w:sz w:val="20"/>
          <w:szCs w:val="20"/>
          <w:lang w:val="de-DE"/>
        </w:rPr>
        <w:t xml:space="preserve">Focusing </w:t>
      </w:r>
      <w:r w:rsidR="005B666E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Freiraum schaffen </w:t>
      </w:r>
      <w:r w:rsidR="00080A3D" w:rsidRPr="00873173">
        <w:rPr>
          <w:rFonts w:cstheme="minorHAnsi"/>
          <w:noProof/>
          <w:color w:val="auto"/>
          <w:sz w:val="20"/>
          <w:szCs w:val="20"/>
          <w:lang w:val="de-DE"/>
        </w:rPr>
        <w:br/>
      </w:r>
      <w:r w:rsidR="00145781">
        <w:rPr>
          <w:rFonts w:cstheme="minorHAnsi"/>
          <w:noProof/>
          <w:color w:val="auto"/>
          <w:sz w:val="20"/>
          <w:szCs w:val="20"/>
          <w:lang w:val="de-DE"/>
        </w:rPr>
        <w:tab/>
      </w:r>
      <w:r w:rsidR="00EA0AE8">
        <w:rPr>
          <w:rFonts w:cstheme="minorHAnsi"/>
          <w:noProof/>
          <w:color w:val="auto"/>
          <w:sz w:val="20"/>
          <w:szCs w:val="20"/>
          <w:lang w:val="de-DE"/>
        </w:rPr>
        <w:t>Urlaub vom Alltag</w:t>
      </w:r>
      <w:r w:rsidR="005B666E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(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8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0 €)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8840E2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25.08</w:t>
      </w:r>
      <w:r w:rsidR="00080A3D" w:rsidRPr="00873173">
        <w:rPr>
          <w:rFonts w:cstheme="minorHAnsi"/>
          <w:sz w:val="20"/>
          <w:szCs w:val="20"/>
          <w:lang w:val="de-DE"/>
        </w:rPr>
        <w:t>.24 / 10:00-16:00</w:t>
      </w:r>
    </w:p>
    <w:p w14:paraId="667301A4" w14:textId="5A2DD5CD" w:rsidR="00772ECA" w:rsidRPr="00873173" w:rsidRDefault="00772ECA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auto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080A3D" w:rsidRPr="00873173">
        <w:rPr>
          <w:rFonts w:cstheme="minorHAnsi"/>
          <w:color w:val="auto"/>
          <w:sz w:val="20"/>
          <w:szCs w:val="20"/>
          <w:lang w:val="de-DE"/>
        </w:rPr>
        <w:t>Personzentriert</w:t>
      </w:r>
      <w:r w:rsidR="005B666E">
        <w:rPr>
          <w:rFonts w:cstheme="minorHAnsi"/>
          <w:color w:val="auto"/>
          <w:sz w:val="20"/>
          <w:szCs w:val="20"/>
          <w:lang w:val="de-DE"/>
        </w:rPr>
        <w:t>:</w:t>
      </w:r>
      <w:r w:rsidR="00080A3D" w:rsidRPr="00873173">
        <w:rPr>
          <w:rFonts w:cstheme="minorHAnsi"/>
          <w:color w:val="auto"/>
          <w:sz w:val="20"/>
          <w:szCs w:val="20"/>
          <w:lang w:val="de-DE"/>
        </w:rPr>
        <w:t xml:space="preserve"> </w:t>
      </w:r>
      <w:r w:rsidR="00352DC6">
        <w:rPr>
          <w:rFonts w:cstheme="minorHAnsi"/>
          <w:color w:val="auto"/>
          <w:sz w:val="20"/>
          <w:szCs w:val="20"/>
          <w:lang w:val="de-DE"/>
        </w:rPr>
        <w:t>Erste Erfahrungen</w:t>
      </w:r>
      <w:r w:rsidR="00A463C8">
        <w:rPr>
          <w:rFonts w:cstheme="minorHAnsi"/>
          <w:color w:val="auto"/>
          <w:sz w:val="20"/>
          <w:szCs w:val="20"/>
          <w:lang w:val="de-DE"/>
        </w:rPr>
        <w:tab/>
      </w:r>
      <w:r w:rsidRPr="00873173">
        <w:rPr>
          <w:rFonts w:cstheme="minorHAnsi"/>
          <w:color w:val="auto"/>
          <w:sz w:val="20"/>
          <w:szCs w:val="20"/>
          <w:lang w:val="de-DE"/>
        </w:rPr>
        <w:t>(80 €)</w:t>
      </w:r>
      <w:r w:rsidRPr="00873173">
        <w:rPr>
          <w:rFonts w:cstheme="minorHAnsi"/>
          <w:color w:val="auto"/>
          <w:sz w:val="20"/>
          <w:szCs w:val="20"/>
          <w:lang w:val="de-DE"/>
        </w:rPr>
        <w:tab/>
        <w:t xml:space="preserve"> </w:t>
      </w:r>
      <w:r w:rsidR="008840E2">
        <w:rPr>
          <w:rFonts w:cstheme="minorHAnsi"/>
          <w:color w:val="auto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24.08</w:t>
      </w:r>
      <w:r w:rsidR="00080A3D" w:rsidRPr="00873173">
        <w:rPr>
          <w:rFonts w:cstheme="minorHAnsi"/>
          <w:sz w:val="20"/>
          <w:szCs w:val="20"/>
          <w:lang w:val="de-DE"/>
        </w:rPr>
        <w:t>.24 / 10:00-16:00</w:t>
      </w:r>
    </w:p>
    <w:p w14:paraId="1F36A22A" w14:textId="4933CC2E" w:rsidR="00772ECA" w:rsidRPr="00873173" w:rsidRDefault="00772ECA" w:rsidP="00352DC6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>
        <w:rPr>
          <w:rFonts w:cstheme="minorHAnsi"/>
          <w:color w:val="000000" w:themeColor="text1"/>
          <w:sz w:val="20"/>
          <w:szCs w:val="20"/>
          <w:lang w:val="de-DE"/>
        </w:rPr>
        <w:t>Konflikte begrüßen lernen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 w:rsidRPr="00873173">
        <w:rPr>
          <w:rFonts w:cstheme="minorHAnsi"/>
          <w:color w:val="auto"/>
          <w:sz w:val="20"/>
          <w:szCs w:val="20"/>
          <w:lang w:val="de-DE"/>
        </w:rPr>
        <w:t>(80 €)</w:t>
      </w:r>
      <w:r w:rsidR="00352DC6" w:rsidRPr="00873173">
        <w:rPr>
          <w:rFonts w:cstheme="minorHAnsi"/>
          <w:color w:val="auto"/>
          <w:sz w:val="20"/>
          <w:szCs w:val="20"/>
          <w:lang w:val="de-DE"/>
        </w:rPr>
        <w:tab/>
        <w:t xml:space="preserve"> </w:t>
      </w:r>
      <w:r w:rsidR="00352DC6">
        <w:rPr>
          <w:rFonts w:cstheme="minorHAnsi"/>
          <w:color w:val="auto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26.08</w:t>
      </w:r>
      <w:r w:rsidR="00352DC6" w:rsidRPr="00873173">
        <w:rPr>
          <w:rFonts w:cstheme="minorHAnsi"/>
          <w:sz w:val="20"/>
          <w:szCs w:val="20"/>
          <w:lang w:val="de-DE"/>
        </w:rPr>
        <w:t>.24 / 10:00-16:00</w:t>
      </w:r>
    </w:p>
    <w:p w14:paraId="0DF7DB96" w14:textId="21EDD3A4" w:rsidR="00772ECA" w:rsidRPr="00873173" w:rsidRDefault="00772ECA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6C4388" w:rsidRPr="00873173">
        <w:rPr>
          <w:rFonts w:cstheme="minorHAnsi"/>
          <w:color w:val="000000" w:themeColor="text1"/>
          <w:sz w:val="20"/>
          <w:szCs w:val="20"/>
          <w:lang w:val="de-DE"/>
        </w:rPr>
        <w:t>F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OCUp</w:t>
      </w:r>
      <w:r w:rsidR="006C4388" w:rsidRPr="00873173">
        <w:rPr>
          <w:rFonts w:cstheme="minorHAnsi"/>
          <w:color w:val="000000" w:themeColor="text1"/>
          <w:sz w:val="20"/>
          <w:szCs w:val="20"/>
          <w:lang w:val="de-DE"/>
        </w:rPr>
        <w:t>ainting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: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080A3D" w:rsidRPr="00873173">
        <w:rPr>
          <w:rFonts w:cstheme="minorHAnsi"/>
          <w:color w:val="auto"/>
          <w:sz w:val="20"/>
          <w:szCs w:val="20"/>
          <w:lang w:val="de-DE"/>
        </w:rPr>
        <w:t>(85 €)</w:t>
      </w:r>
      <w:r w:rsidR="00080A3D" w:rsidRPr="00873173">
        <w:rPr>
          <w:rFonts w:cstheme="minorHAnsi"/>
          <w:color w:val="auto"/>
          <w:sz w:val="20"/>
          <w:szCs w:val="20"/>
          <w:lang w:val="de-DE"/>
        </w:rPr>
        <w:tab/>
      </w:r>
      <w:r w:rsidR="008840E2">
        <w:rPr>
          <w:rFonts w:cstheme="minorHAnsi"/>
          <w:color w:val="auto"/>
          <w:sz w:val="20"/>
          <w:szCs w:val="20"/>
          <w:lang w:val="de-DE"/>
        </w:rPr>
        <w:tab/>
      </w:r>
      <w:r w:rsidR="00352DC6">
        <w:rPr>
          <w:rFonts w:cstheme="minorHAnsi"/>
          <w:sz w:val="20"/>
          <w:szCs w:val="20"/>
          <w:lang w:val="de-DE"/>
        </w:rPr>
        <w:t>24.08.</w:t>
      </w:r>
      <w:r w:rsidR="00080A3D" w:rsidRPr="00873173">
        <w:rPr>
          <w:rFonts w:cstheme="minorHAnsi"/>
          <w:sz w:val="20"/>
          <w:szCs w:val="20"/>
          <w:lang w:val="de-DE"/>
        </w:rPr>
        <w:t>24 / 10:00-16:00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Atelier Morsch 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 xml:space="preserve">in 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Dillingen</w:t>
      </w:r>
    </w:p>
    <w:p w14:paraId="2C47B883" w14:textId="3BDCFE3D" w:rsidR="009E7D76" w:rsidRDefault="00772ECA" w:rsidP="009E7D76">
      <w:pPr>
        <w:pStyle w:val="BodyText"/>
        <w:tabs>
          <w:tab w:val="left" w:pos="567"/>
          <w:tab w:val="left" w:pos="851"/>
          <w:tab w:val="left" w:pos="5812"/>
          <w:tab w:val="right" w:pos="8901"/>
        </w:tabs>
        <w:spacing w:after="0"/>
        <w:ind w:left="568" w:hanging="284"/>
        <w:rPr>
          <w:rFonts w:cstheme="minorHAnsi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352DC6">
        <w:rPr>
          <w:rFonts w:cstheme="minorHAnsi"/>
          <w:color w:val="000000" w:themeColor="text1"/>
          <w:sz w:val="20"/>
          <w:szCs w:val="20"/>
          <w:lang w:val="de-DE"/>
        </w:rPr>
        <w:t>Focusing-Basiskurs (22.-24.08.24)</w:t>
      </w:r>
      <w:r w:rsidR="00873173" w:rsidRPr="00873173">
        <w:rPr>
          <w:rFonts w:cstheme="minorHAnsi"/>
          <w:color w:val="000000" w:themeColor="text1"/>
          <w:sz w:val="20"/>
          <w:szCs w:val="20"/>
          <w:lang w:val="de-DE"/>
        </w:rPr>
        <w:tab/>
        <w:t>(</w:t>
      </w:r>
      <w:r w:rsidR="00352DC6">
        <w:rPr>
          <w:rFonts w:cstheme="minorHAnsi"/>
          <w:color w:val="000000" w:themeColor="text1"/>
          <w:sz w:val="20"/>
          <w:szCs w:val="20"/>
          <w:lang w:val="de-DE"/>
        </w:rPr>
        <w:t>37</w:t>
      </w:r>
      <w:r w:rsidR="00873173" w:rsidRPr="00873173">
        <w:rPr>
          <w:rFonts w:cstheme="minorHAnsi"/>
          <w:color w:val="000000" w:themeColor="text1"/>
          <w:sz w:val="20"/>
          <w:szCs w:val="20"/>
          <w:lang w:val="de-DE"/>
        </w:rPr>
        <w:t>0 €)</w:t>
      </w:r>
      <w:r w:rsidR="00873173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873173" w:rsidRPr="00873173">
        <w:rPr>
          <w:rFonts w:cstheme="minorHAnsi"/>
          <w:sz w:val="20"/>
          <w:szCs w:val="20"/>
          <w:lang w:val="de-DE"/>
        </w:rPr>
        <w:t>2</w:t>
      </w:r>
      <w:r w:rsidR="00352DC6">
        <w:rPr>
          <w:rFonts w:cstheme="minorHAnsi"/>
          <w:sz w:val="20"/>
          <w:szCs w:val="20"/>
          <w:lang w:val="de-DE"/>
        </w:rPr>
        <w:t>2.08</w:t>
      </w:r>
      <w:r w:rsidR="00873173" w:rsidRPr="00873173">
        <w:rPr>
          <w:rFonts w:cstheme="minorHAnsi"/>
          <w:sz w:val="20"/>
          <w:szCs w:val="20"/>
          <w:lang w:val="de-DE"/>
        </w:rPr>
        <w:t>.24 / 1</w:t>
      </w:r>
      <w:r w:rsidR="00352DC6">
        <w:rPr>
          <w:rFonts w:cstheme="minorHAnsi"/>
          <w:sz w:val="20"/>
          <w:szCs w:val="20"/>
          <w:lang w:val="de-DE"/>
        </w:rPr>
        <w:t>1:3</w:t>
      </w:r>
      <w:r w:rsidR="00873173" w:rsidRPr="00873173">
        <w:rPr>
          <w:rFonts w:cstheme="minorHAnsi"/>
          <w:sz w:val="20"/>
          <w:szCs w:val="20"/>
          <w:lang w:val="de-DE"/>
        </w:rPr>
        <w:t>0-1</w:t>
      </w:r>
      <w:r w:rsidR="00352DC6">
        <w:rPr>
          <w:rFonts w:cstheme="minorHAnsi"/>
          <w:sz w:val="20"/>
          <w:szCs w:val="20"/>
          <w:lang w:val="de-DE"/>
        </w:rPr>
        <w:t>8</w:t>
      </w:r>
      <w:r w:rsidR="00873173" w:rsidRPr="00873173">
        <w:rPr>
          <w:rFonts w:cstheme="minorHAnsi"/>
          <w:sz w:val="20"/>
          <w:szCs w:val="20"/>
          <w:lang w:val="de-DE"/>
        </w:rPr>
        <w:t>:00</w:t>
      </w:r>
    </w:p>
    <w:p w14:paraId="2A9B1EED" w14:textId="77777777" w:rsidR="009E7D76" w:rsidRDefault="009E7D76" w:rsidP="009E7D76">
      <w:pPr>
        <w:pStyle w:val="BodyText"/>
        <w:tabs>
          <w:tab w:val="left" w:pos="567"/>
          <w:tab w:val="left" w:pos="851"/>
          <w:tab w:val="left" w:pos="5812"/>
          <w:tab w:val="right" w:pos="8901"/>
        </w:tabs>
        <w:spacing w:after="0"/>
        <w:ind w:left="568" w:hanging="284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  <w:t>23.08.24 / 10:00-16:00</w:t>
      </w:r>
    </w:p>
    <w:p w14:paraId="4217796A" w14:textId="390E2E2C" w:rsidR="009E7D76" w:rsidRPr="00873173" w:rsidRDefault="009E7D76" w:rsidP="009E7D76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  <w:t>24.08.24 / 10:00-16:00</w:t>
      </w:r>
    </w:p>
    <w:p w14:paraId="272E4A31" w14:textId="185C729B" w:rsidR="005B666E" w:rsidRDefault="00772ECA" w:rsidP="009E7D76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after="120"/>
        <w:ind w:left="567" w:hanging="283"/>
        <w:rPr>
          <w:rFonts w:cstheme="minorHAnsi"/>
          <w:sz w:val="20"/>
          <w:szCs w:val="20"/>
          <w:lang w:val="de-DE"/>
        </w:rPr>
      </w:pPr>
      <w:r w:rsidRPr="00873173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6C4388" w:rsidRPr="00873173">
        <w:rPr>
          <w:rFonts w:cstheme="minorHAnsi"/>
          <w:color w:val="000000" w:themeColor="text1"/>
          <w:sz w:val="20"/>
          <w:szCs w:val="20"/>
          <w:lang w:val="de-DE"/>
        </w:rPr>
        <w:t>Entspannung richtig lernen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(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k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eine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5B666E">
        <w:rPr>
          <w:rFonts w:cstheme="minorHAnsi"/>
          <w:color w:val="000000" w:themeColor="text1"/>
          <w:sz w:val="20"/>
          <w:szCs w:val="20"/>
          <w:lang w:val="de-DE"/>
        </w:rPr>
        <w:t>GKV-</w:t>
      </w:r>
      <w:r w:rsidR="00080A3D" w:rsidRPr="00873173">
        <w:rPr>
          <w:rFonts w:cstheme="minorHAnsi"/>
          <w:color w:val="auto"/>
          <w:sz w:val="20"/>
          <w:szCs w:val="20"/>
          <w:lang w:val="de-DE"/>
        </w:rPr>
        <w:t>Erstattung möglich</w:t>
      </w:r>
      <w:r w:rsidR="005B666E">
        <w:rPr>
          <w:rFonts w:cstheme="minorHAnsi"/>
          <w:color w:val="auto"/>
          <w:sz w:val="20"/>
          <w:szCs w:val="20"/>
          <w:lang w:val="de-DE"/>
        </w:rPr>
        <w:t>)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>(</w:t>
      </w:r>
      <w:r w:rsidR="006C4388" w:rsidRPr="00873173">
        <w:rPr>
          <w:rFonts w:cstheme="minorHAnsi"/>
          <w:color w:val="000000" w:themeColor="text1"/>
          <w:sz w:val="20"/>
          <w:szCs w:val="20"/>
          <w:lang w:val="de-DE"/>
        </w:rPr>
        <w:t>100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 xml:space="preserve"> €</w:t>
      </w:r>
      <w:r w:rsidR="00080A3D" w:rsidRPr="00873173">
        <w:rPr>
          <w:rFonts w:cstheme="minorHAnsi"/>
          <w:color w:val="000000" w:themeColor="text1"/>
          <w:sz w:val="20"/>
          <w:szCs w:val="20"/>
          <w:lang w:val="de-DE"/>
        </w:rPr>
        <w:t>)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8840E2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2A17A8">
        <w:rPr>
          <w:rFonts w:cstheme="minorHAnsi"/>
          <w:sz w:val="20"/>
          <w:szCs w:val="20"/>
          <w:lang w:val="de-DE"/>
        </w:rPr>
        <w:t>24</w:t>
      </w:r>
      <w:r w:rsidR="00080A3D" w:rsidRPr="00873173">
        <w:rPr>
          <w:rFonts w:cstheme="minorHAnsi"/>
          <w:sz w:val="20"/>
          <w:szCs w:val="20"/>
          <w:lang w:val="de-DE"/>
        </w:rPr>
        <w:t>.</w:t>
      </w:r>
      <w:r w:rsidR="002A17A8">
        <w:rPr>
          <w:rFonts w:cstheme="minorHAnsi"/>
          <w:sz w:val="20"/>
          <w:szCs w:val="20"/>
          <w:lang w:val="de-DE"/>
        </w:rPr>
        <w:t>08</w:t>
      </w:r>
      <w:r w:rsidR="00080A3D" w:rsidRPr="00873173">
        <w:rPr>
          <w:rFonts w:cstheme="minorHAnsi"/>
          <w:sz w:val="20"/>
          <w:szCs w:val="20"/>
          <w:lang w:val="de-DE"/>
        </w:rPr>
        <w:t>.24 / 17:00-18:00</w:t>
      </w:r>
    </w:p>
    <w:p w14:paraId="0B968651" w14:textId="444812BD" w:rsidR="00772ECA" w:rsidRDefault="00873173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before="120" w:after="120"/>
        <w:ind w:left="284"/>
        <w:rPr>
          <w:rFonts w:cstheme="minorHAnsi"/>
          <w:sz w:val="20"/>
          <w:szCs w:val="20"/>
          <w:lang w:val="de-DE"/>
        </w:rPr>
      </w:pPr>
      <w:r w:rsidRPr="00873173">
        <w:rPr>
          <w:rFonts w:cstheme="minorHAnsi"/>
          <w:color w:val="auto"/>
          <w:sz w:val="20"/>
          <w:szCs w:val="20"/>
          <w:bdr w:val="single" w:sz="4" w:space="0" w:color="auto"/>
          <w:lang w:val="de-DE"/>
        </w:rPr>
        <w:t xml:space="preserve">    </w:t>
      </w:r>
      <w:r w:rsidRPr="00873173">
        <w:rPr>
          <w:rFonts w:cstheme="minorHAnsi"/>
          <w:color w:val="auto"/>
          <w:sz w:val="20"/>
          <w:szCs w:val="20"/>
          <w:lang w:val="de-DE"/>
        </w:rPr>
        <w:tab/>
        <w:t>FocuBrain: Der Ressourcenpunkt</w:t>
      </w:r>
      <w:r w:rsidRPr="00873173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873173">
        <w:rPr>
          <w:rFonts w:cstheme="minorHAnsi"/>
          <w:color w:val="auto"/>
          <w:sz w:val="20"/>
          <w:szCs w:val="20"/>
          <w:lang w:val="de-DE"/>
        </w:rPr>
        <w:t>(40 €)</w:t>
      </w:r>
      <w:r w:rsidRPr="00873173">
        <w:rPr>
          <w:rFonts w:cstheme="minorHAnsi"/>
          <w:color w:val="auto"/>
          <w:sz w:val="20"/>
          <w:szCs w:val="20"/>
          <w:lang w:val="de-DE"/>
        </w:rPr>
        <w:tab/>
      </w:r>
      <w:r w:rsidRPr="00A9237C">
        <w:rPr>
          <w:rFonts w:cstheme="minorHAnsi"/>
          <w:sz w:val="20"/>
          <w:szCs w:val="20"/>
          <w:lang w:val="de-DE"/>
        </w:rPr>
        <w:t xml:space="preserve"> </w:t>
      </w:r>
      <w:r w:rsidR="008840E2">
        <w:rPr>
          <w:rFonts w:cstheme="minorHAnsi"/>
          <w:sz w:val="20"/>
          <w:szCs w:val="20"/>
          <w:lang w:val="de-DE"/>
        </w:rPr>
        <w:tab/>
      </w:r>
      <w:r w:rsidR="002A17A8">
        <w:rPr>
          <w:rFonts w:cstheme="minorHAnsi"/>
          <w:sz w:val="20"/>
          <w:szCs w:val="20"/>
          <w:lang w:val="de-DE"/>
        </w:rPr>
        <w:t>26</w:t>
      </w:r>
      <w:r w:rsidRPr="00A9237C">
        <w:rPr>
          <w:rFonts w:cstheme="minorHAnsi"/>
          <w:bCs/>
          <w:sz w:val="20"/>
          <w:szCs w:val="20"/>
          <w:lang w:val="de-DE"/>
        </w:rPr>
        <w:t>.</w:t>
      </w:r>
      <w:r w:rsidR="002A17A8">
        <w:rPr>
          <w:rFonts w:cstheme="minorHAnsi"/>
          <w:bCs/>
          <w:sz w:val="20"/>
          <w:szCs w:val="20"/>
          <w:lang w:val="de-DE"/>
        </w:rPr>
        <w:t>08</w:t>
      </w:r>
      <w:r w:rsidRPr="00A9237C">
        <w:rPr>
          <w:rFonts w:cstheme="minorHAnsi"/>
          <w:sz w:val="20"/>
          <w:szCs w:val="20"/>
          <w:lang w:val="de-DE"/>
        </w:rPr>
        <w:t>.</w:t>
      </w:r>
      <w:r w:rsidRPr="00873173">
        <w:rPr>
          <w:rFonts w:cstheme="minorHAnsi"/>
          <w:sz w:val="20"/>
          <w:szCs w:val="20"/>
          <w:lang w:val="de-DE"/>
        </w:rPr>
        <w:t>24 / 10:00-13:00</w:t>
      </w:r>
    </w:p>
    <w:p w14:paraId="747DC8CE" w14:textId="77777777" w:rsidR="00EA0AE8" w:rsidRPr="00873173" w:rsidRDefault="00EA0AE8" w:rsidP="008840E2">
      <w:pPr>
        <w:pStyle w:val="BodyText"/>
        <w:tabs>
          <w:tab w:val="left" w:pos="567"/>
          <w:tab w:val="left" w:pos="851"/>
          <w:tab w:val="left" w:pos="5812"/>
          <w:tab w:val="left" w:pos="6663"/>
          <w:tab w:val="right" w:pos="8901"/>
        </w:tabs>
        <w:spacing w:before="120" w:after="120"/>
        <w:ind w:left="284"/>
        <w:rPr>
          <w:rFonts w:cstheme="minorHAnsi"/>
          <w:color w:val="000000" w:themeColor="text1"/>
          <w:sz w:val="20"/>
          <w:szCs w:val="20"/>
          <w:lang w:val="de-DE"/>
        </w:rPr>
      </w:pPr>
    </w:p>
    <w:p w14:paraId="507C39E0" w14:textId="32483226" w:rsidR="009F7935" w:rsidRPr="00624A6E" w:rsidRDefault="00925BB8" w:rsidP="008840E2">
      <w:pPr>
        <w:pStyle w:val="Sep"/>
        <w:tabs>
          <w:tab w:val="right" w:pos="8901"/>
        </w:tabs>
        <w:rPr>
          <w:rFonts w:cstheme="minorHAnsi"/>
          <w:sz w:val="20"/>
          <w:szCs w:val="20"/>
        </w:rPr>
      </w:pPr>
      <w:r w:rsidRPr="00624A6E">
        <w:rPr>
          <w:rFonts w:cstheme="minorHAnsi"/>
          <w:sz w:val="20"/>
          <w:szCs w:val="20"/>
        </w:rPr>
        <w:t xml:space="preserve">Weiterbildungen im </w:t>
      </w:r>
      <w:r w:rsidR="009F7935" w:rsidRPr="00624A6E">
        <w:rPr>
          <w:rFonts w:cstheme="minorHAnsi"/>
          <w:sz w:val="20"/>
          <w:szCs w:val="20"/>
        </w:rPr>
        <w:t>Personzentrierte</w:t>
      </w:r>
      <w:r w:rsidRPr="00624A6E">
        <w:rPr>
          <w:rFonts w:cstheme="minorHAnsi"/>
          <w:sz w:val="20"/>
          <w:szCs w:val="20"/>
        </w:rPr>
        <w:t xml:space="preserve">n Ansatz, </w:t>
      </w:r>
      <w:r w:rsidR="00A9237C" w:rsidRPr="00624A6E">
        <w:rPr>
          <w:rFonts w:cstheme="minorHAnsi"/>
          <w:sz w:val="20"/>
          <w:szCs w:val="20"/>
        </w:rPr>
        <w:t>„</w:t>
      </w:r>
      <w:r w:rsidRPr="00624A6E">
        <w:rPr>
          <w:rFonts w:cstheme="minorHAnsi"/>
          <w:sz w:val="20"/>
          <w:szCs w:val="20"/>
        </w:rPr>
        <w:t>Gesprächspsychotherapie</w:t>
      </w:r>
      <w:r w:rsidR="00A9237C" w:rsidRPr="00624A6E">
        <w:rPr>
          <w:rFonts w:cstheme="minorHAnsi"/>
          <w:sz w:val="20"/>
          <w:szCs w:val="20"/>
        </w:rPr>
        <w:t>“</w:t>
      </w:r>
      <w:r w:rsidRPr="00624A6E">
        <w:rPr>
          <w:rFonts w:cstheme="minorHAnsi"/>
          <w:sz w:val="20"/>
          <w:szCs w:val="20"/>
        </w:rPr>
        <w:t xml:space="preserve"> </w:t>
      </w:r>
      <w:r w:rsidR="009F7935" w:rsidRPr="00624A6E">
        <w:rPr>
          <w:rFonts w:cstheme="minorHAnsi"/>
          <w:sz w:val="20"/>
          <w:szCs w:val="20"/>
        </w:rPr>
        <w:t>und Focusing:</w:t>
      </w:r>
    </w:p>
    <w:p w14:paraId="39695D1B" w14:textId="756483D0" w:rsidR="009F7935" w:rsidRPr="00624A6E" w:rsidRDefault="009F7935" w:rsidP="008840E2">
      <w:pPr>
        <w:pStyle w:val="BodyText"/>
        <w:tabs>
          <w:tab w:val="left" w:pos="851"/>
          <w:tab w:val="left" w:pos="5812"/>
          <w:tab w:val="left" w:pos="6663"/>
          <w:tab w:val="right" w:pos="8901"/>
        </w:tabs>
        <w:spacing w:after="120"/>
        <w:ind w:left="851" w:hanging="567"/>
        <w:rPr>
          <w:rFonts w:cstheme="minorHAnsi"/>
          <w:sz w:val="20"/>
          <w:szCs w:val="20"/>
          <w:lang w:val="de-DE"/>
        </w:rPr>
      </w:pPr>
      <w:r w:rsidRPr="00624A6E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ab/>
      </w:r>
      <w:r w:rsidR="00D47277" w:rsidRPr="00624A6E">
        <w:rPr>
          <w:rFonts w:cstheme="minorHAnsi"/>
          <w:color w:val="000000" w:themeColor="text1"/>
          <w:sz w:val="20"/>
          <w:szCs w:val="20"/>
          <w:lang w:val="de-DE"/>
        </w:rPr>
        <w:t>Achim Grube</w:t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 xml:space="preserve">: </w:t>
      </w:r>
      <w:r w:rsidR="00173A5A">
        <w:rPr>
          <w:rFonts w:cstheme="minorHAnsi"/>
          <w:color w:val="000000" w:themeColor="text1"/>
          <w:sz w:val="20"/>
          <w:szCs w:val="20"/>
          <w:lang w:val="de-DE"/>
        </w:rPr>
        <w:t>FocuBrain: Traum und Schmerz</w:t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541F64" w:rsidRPr="00624A6E">
        <w:rPr>
          <w:rFonts w:cstheme="minorHAnsi"/>
          <w:color w:val="000000" w:themeColor="text1"/>
          <w:sz w:val="20"/>
          <w:szCs w:val="20"/>
          <w:lang w:val="de-DE"/>
        </w:rPr>
        <w:t>(</w:t>
      </w:r>
      <w:r w:rsidR="00027099" w:rsidRPr="00624A6E">
        <w:rPr>
          <w:rFonts w:cstheme="minorHAnsi"/>
          <w:color w:val="000000" w:themeColor="text1"/>
          <w:sz w:val="20"/>
          <w:szCs w:val="20"/>
          <w:lang w:val="de-DE"/>
        </w:rPr>
        <w:t>31</w:t>
      </w:r>
      <w:r w:rsidR="00541F64" w:rsidRPr="00624A6E">
        <w:rPr>
          <w:rFonts w:cstheme="minorHAnsi"/>
          <w:color w:val="000000" w:themeColor="text1"/>
          <w:sz w:val="20"/>
          <w:szCs w:val="20"/>
          <w:lang w:val="de-DE"/>
        </w:rPr>
        <w:t>0 €)</w:t>
      </w:r>
      <w:r w:rsidR="00541F64"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8840E2"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541F64" w:rsidRPr="00624A6E">
        <w:rPr>
          <w:rFonts w:cstheme="minorHAnsi"/>
          <w:sz w:val="20"/>
          <w:szCs w:val="20"/>
          <w:lang w:val="de-DE"/>
        </w:rPr>
        <w:t>20./21. Sept. 2024</w:t>
      </w:r>
    </w:p>
    <w:p w14:paraId="2373B6D7" w14:textId="3EFFB398" w:rsidR="009E7D76" w:rsidRPr="00624A6E" w:rsidRDefault="009E7D76" w:rsidP="008840E2">
      <w:pPr>
        <w:pStyle w:val="BodyText"/>
        <w:tabs>
          <w:tab w:val="left" w:pos="851"/>
          <w:tab w:val="left" w:pos="5812"/>
          <w:tab w:val="left" w:pos="6663"/>
          <w:tab w:val="right" w:pos="8901"/>
        </w:tabs>
        <w:spacing w:after="120"/>
        <w:ind w:left="851" w:hanging="567"/>
        <w:rPr>
          <w:rFonts w:cstheme="minorHAnsi"/>
          <w:sz w:val="20"/>
          <w:szCs w:val="20"/>
          <w:lang w:val="de-DE"/>
        </w:rPr>
      </w:pPr>
      <w:r w:rsidRPr="00624A6E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ab/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>Prof. Dr. H.-J. Luderer: Personzentr. Störungswissen</w:t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ab/>
        <w:t>(310 €)</w:t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B02A30">
        <w:rPr>
          <w:rFonts w:cstheme="minorHAnsi"/>
          <w:sz w:val="20"/>
          <w:szCs w:val="20"/>
          <w:lang w:val="de-DE"/>
        </w:rPr>
        <w:t>22./23. November</w:t>
      </w:r>
      <w:r w:rsidRPr="00624A6E">
        <w:rPr>
          <w:rFonts w:cstheme="minorHAnsi"/>
          <w:sz w:val="20"/>
          <w:szCs w:val="20"/>
          <w:lang w:val="de-DE"/>
        </w:rPr>
        <w:t xml:space="preserve"> 2024</w:t>
      </w:r>
      <w:r w:rsidR="007F00E4">
        <w:rPr>
          <w:rFonts w:cstheme="minorHAnsi"/>
          <w:sz w:val="20"/>
          <w:szCs w:val="20"/>
          <w:lang w:val="de-DE"/>
        </w:rPr>
        <w:t>*</w:t>
      </w:r>
    </w:p>
    <w:p w14:paraId="06D04FD6" w14:textId="40D62765" w:rsidR="00EA0AE8" w:rsidRPr="00624A6E" w:rsidRDefault="007F00E4" w:rsidP="008840E2">
      <w:pPr>
        <w:pStyle w:val="BodyText"/>
        <w:tabs>
          <w:tab w:val="left" w:pos="851"/>
          <w:tab w:val="left" w:pos="5812"/>
          <w:tab w:val="left" w:pos="6663"/>
          <w:tab w:val="right" w:pos="8901"/>
        </w:tabs>
        <w:spacing w:after="120"/>
        <w:ind w:left="851" w:hanging="567"/>
        <w:rPr>
          <w:rFonts w:cstheme="minorHAnsi"/>
          <w:color w:val="000000" w:themeColor="text1"/>
          <w:sz w:val="20"/>
          <w:szCs w:val="20"/>
          <w:lang w:val="de-DE"/>
        </w:rPr>
      </w:pPr>
      <w:r>
        <w:rPr>
          <w:rFonts w:cstheme="minorHAnsi"/>
          <w:color w:val="000000" w:themeColor="text1"/>
          <w:sz w:val="20"/>
          <w:szCs w:val="20"/>
          <w:lang w:val="de-DE"/>
        </w:rPr>
        <w:t>*ein Angebot in online</w:t>
      </w:r>
    </w:p>
    <w:p w14:paraId="4865D874" w14:textId="5971203A" w:rsidR="00F27AC4" w:rsidRPr="00624A6E" w:rsidRDefault="00F43D1A" w:rsidP="00A36BAA">
      <w:pPr>
        <w:pStyle w:val="Sep"/>
        <w:tabs>
          <w:tab w:val="left" w:pos="851"/>
        </w:tabs>
        <w:ind w:hanging="567"/>
        <w:rPr>
          <w:rFonts w:cstheme="minorHAnsi"/>
          <w:sz w:val="20"/>
          <w:szCs w:val="20"/>
        </w:rPr>
      </w:pPr>
      <w:r w:rsidRPr="00624A6E">
        <w:rPr>
          <w:rFonts w:cstheme="minorHAnsi"/>
          <w:sz w:val="20"/>
          <w:szCs w:val="20"/>
        </w:rPr>
        <w:t>Ich bitte um ein Vorgespräch für</w:t>
      </w:r>
      <w:r w:rsidR="009F7935" w:rsidRPr="00624A6E">
        <w:rPr>
          <w:rFonts w:cstheme="minorHAnsi"/>
          <w:sz w:val="20"/>
          <w:szCs w:val="20"/>
        </w:rPr>
        <w:t xml:space="preserve"> folgende Weiterbildungen</w:t>
      </w:r>
      <w:r w:rsidRPr="00624A6E">
        <w:rPr>
          <w:rFonts w:cstheme="minorHAnsi"/>
          <w:sz w:val="20"/>
          <w:szCs w:val="20"/>
        </w:rPr>
        <w:t>:</w:t>
      </w:r>
    </w:p>
    <w:p w14:paraId="30D56B1D" w14:textId="72FC430C" w:rsidR="00F27AC4" w:rsidRDefault="004D6843" w:rsidP="00A36BAA">
      <w:pPr>
        <w:pStyle w:val="BodyText"/>
        <w:tabs>
          <w:tab w:val="left" w:pos="851"/>
          <w:tab w:val="right" w:pos="8901"/>
        </w:tabs>
        <w:spacing w:after="120"/>
        <w:ind w:left="850" w:hanging="567"/>
        <w:rPr>
          <w:rFonts w:cstheme="minorHAnsi"/>
          <w:color w:val="7F7F7F"/>
          <w:sz w:val="20"/>
          <w:szCs w:val="20"/>
          <w:lang w:val="en-GB"/>
        </w:rPr>
      </w:pPr>
      <w:r w:rsidRPr="00624A6E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="007B5030" w:rsidRPr="00624A6E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="00F27AC4" w:rsidRPr="00624A6E">
        <w:rPr>
          <w:rFonts w:cstheme="minorHAnsi"/>
          <w:color w:val="000000" w:themeColor="text1"/>
          <w:sz w:val="20"/>
          <w:szCs w:val="20"/>
          <w:lang w:val="en-GB"/>
        </w:rPr>
        <w:t>Focusing-Basistraining</w:t>
      </w:r>
      <w:r w:rsidR="001D0C20" w:rsidRPr="00624A6E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171F84" w:rsidRPr="00624A6E">
        <w:rPr>
          <w:rFonts w:cstheme="minorHAnsi"/>
          <w:color w:val="000000" w:themeColor="text1"/>
          <w:sz w:val="20"/>
          <w:szCs w:val="20"/>
          <w:lang w:val="en-GB"/>
        </w:rPr>
        <w:tab/>
      </w:r>
      <w:r w:rsidR="001D0C20" w:rsidRPr="00B02A30">
        <w:rPr>
          <w:rFonts w:cstheme="minorHAnsi"/>
          <w:color w:val="7F7F7F"/>
          <w:sz w:val="20"/>
          <w:szCs w:val="20"/>
          <w:lang w:val="en-GB"/>
        </w:rPr>
        <w:t xml:space="preserve">Start: </w:t>
      </w:r>
      <w:r w:rsidR="00B02A30" w:rsidRPr="00B02A30">
        <w:rPr>
          <w:rFonts w:cstheme="minorHAnsi"/>
          <w:color w:val="7F7F7F"/>
          <w:sz w:val="20"/>
          <w:szCs w:val="20"/>
          <w:lang w:val="en-GB"/>
        </w:rPr>
        <w:t xml:space="preserve">Heusweiler </w:t>
      </w:r>
      <w:r w:rsidR="002A17A8" w:rsidRPr="00B02A30">
        <w:rPr>
          <w:rFonts w:cstheme="minorHAnsi"/>
          <w:color w:val="7F7F7F"/>
          <w:sz w:val="20"/>
          <w:szCs w:val="20"/>
          <w:lang w:val="en-GB"/>
        </w:rPr>
        <w:t>22</w:t>
      </w:r>
      <w:r w:rsidR="00541F64" w:rsidRPr="00B02A30">
        <w:rPr>
          <w:rFonts w:cstheme="minorHAnsi"/>
          <w:color w:val="7F7F7F"/>
          <w:sz w:val="20"/>
          <w:szCs w:val="20"/>
          <w:lang w:val="en-GB"/>
        </w:rPr>
        <w:t>.</w:t>
      </w:r>
      <w:r w:rsidR="00B02A30" w:rsidRPr="00B02A30">
        <w:rPr>
          <w:rFonts w:cstheme="minorHAnsi"/>
          <w:color w:val="7F7F7F"/>
          <w:sz w:val="20"/>
          <w:szCs w:val="20"/>
          <w:lang w:val="en-GB"/>
        </w:rPr>
        <w:t xml:space="preserve"> August</w:t>
      </w:r>
      <w:r w:rsidR="001D0C20" w:rsidRPr="00B02A30">
        <w:rPr>
          <w:rFonts w:cstheme="minorHAnsi"/>
          <w:color w:val="7F7F7F"/>
          <w:sz w:val="20"/>
          <w:szCs w:val="20"/>
          <w:lang w:val="en-GB"/>
        </w:rPr>
        <w:t>202</w:t>
      </w:r>
      <w:r w:rsidR="00541F64" w:rsidRPr="00B02A30">
        <w:rPr>
          <w:rFonts w:cstheme="minorHAnsi"/>
          <w:color w:val="7F7F7F"/>
          <w:sz w:val="20"/>
          <w:szCs w:val="20"/>
          <w:lang w:val="en-GB"/>
        </w:rPr>
        <w:t>4</w:t>
      </w:r>
    </w:p>
    <w:p w14:paraId="2561465A" w14:textId="3B296B21" w:rsidR="007F00E4" w:rsidRPr="007F00E4" w:rsidRDefault="007F00E4" w:rsidP="007F00E4">
      <w:pPr>
        <w:pStyle w:val="BodyText"/>
        <w:tabs>
          <w:tab w:val="left" w:pos="851"/>
          <w:tab w:val="right" w:pos="8901"/>
        </w:tabs>
        <w:spacing w:after="120"/>
        <w:ind w:left="851" w:hanging="567"/>
        <w:rPr>
          <w:rFonts w:cstheme="minorHAnsi"/>
          <w:color w:val="7F7F7F"/>
          <w:sz w:val="20"/>
          <w:szCs w:val="20"/>
          <w:lang w:val="de-DE"/>
        </w:rPr>
      </w:pPr>
      <w:r w:rsidRPr="00624A6E">
        <w:rPr>
          <w:rFonts w:cstheme="minorHAnsi"/>
          <w:color w:val="000000" w:themeColor="text1"/>
          <w:sz w:val="20"/>
          <w:szCs w:val="20"/>
          <w:bdr w:val="single" w:sz="4" w:space="0" w:color="auto"/>
          <w:lang w:val="en-GB"/>
        </w:rPr>
        <w:t xml:space="preserve">    </w:t>
      </w:r>
      <w:r w:rsidRPr="00624A6E">
        <w:rPr>
          <w:rFonts w:cstheme="minorHAnsi"/>
          <w:color w:val="000000" w:themeColor="text1"/>
          <w:sz w:val="20"/>
          <w:szCs w:val="20"/>
          <w:lang w:val="en-GB"/>
        </w:rPr>
        <w:tab/>
        <w:t>PZA-Modul I</w:t>
      </w:r>
      <w:r>
        <w:rPr>
          <w:rFonts w:cstheme="minorHAnsi"/>
          <w:color w:val="000000" w:themeColor="text1"/>
          <w:sz w:val="20"/>
          <w:szCs w:val="20"/>
          <w:lang w:val="en-GB"/>
        </w:rPr>
        <w:t>II “Beratung”</w:t>
      </w:r>
      <w:r w:rsidRPr="00624A6E">
        <w:rPr>
          <w:rFonts w:cstheme="minorHAnsi"/>
          <w:color w:val="000000" w:themeColor="text1"/>
          <w:sz w:val="20"/>
          <w:szCs w:val="20"/>
          <w:lang w:val="en-GB"/>
        </w:rPr>
        <w:tab/>
      </w:r>
      <w:r w:rsidRPr="00B02A30">
        <w:rPr>
          <w:rFonts w:cstheme="minorHAnsi"/>
          <w:color w:val="7F7F7F"/>
          <w:sz w:val="20"/>
          <w:szCs w:val="20"/>
          <w:lang w:val="en-GB"/>
        </w:rPr>
        <w:t>Start: Heusweiler</w:t>
      </w:r>
      <w:r>
        <w:rPr>
          <w:rFonts w:cstheme="minorHAnsi"/>
          <w:color w:val="7F7F7F"/>
          <w:sz w:val="20"/>
          <w:szCs w:val="20"/>
          <w:lang w:val="en-GB"/>
        </w:rPr>
        <w:t>*</w:t>
      </w:r>
      <w:r w:rsidRPr="00B02A30">
        <w:rPr>
          <w:rFonts w:cstheme="minorHAnsi"/>
          <w:color w:val="7F7F7F"/>
          <w:sz w:val="20"/>
          <w:szCs w:val="20"/>
          <w:lang w:val="en-GB"/>
        </w:rPr>
        <w:t xml:space="preserve">, </w:t>
      </w:r>
      <w:r>
        <w:rPr>
          <w:rFonts w:cstheme="minorHAnsi"/>
          <w:color w:val="7F7F7F"/>
          <w:sz w:val="20"/>
          <w:szCs w:val="20"/>
          <w:lang w:val="en-GB"/>
        </w:rPr>
        <w:t xml:space="preserve">28./29. </w:t>
      </w:r>
      <w:r w:rsidRPr="00D3263F">
        <w:rPr>
          <w:rFonts w:cstheme="minorHAnsi"/>
          <w:color w:val="7F7F7F"/>
          <w:sz w:val="20"/>
          <w:szCs w:val="20"/>
          <w:lang w:val="de-DE"/>
        </w:rPr>
        <w:t>Juni</w:t>
      </w:r>
      <w:r w:rsidRPr="00B02A30">
        <w:rPr>
          <w:rFonts w:cstheme="minorHAnsi"/>
          <w:color w:val="7F7F7F"/>
          <w:sz w:val="20"/>
          <w:szCs w:val="20"/>
          <w:lang w:val="de-DE"/>
        </w:rPr>
        <w:t xml:space="preserve"> 2024</w:t>
      </w:r>
    </w:p>
    <w:p w14:paraId="1216567F" w14:textId="54EAD63D" w:rsidR="007F00E4" w:rsidRPr="00624A6E" w:rsidRDefault="007F00E4" w:rsidP="007F00E4">
      <w:pPr>
        <w:pStyle w:val="BodyText"/>
        <w:tabs>
          <w:tab w:val="left" w:pos="851"/>
          <w:tab w:val="right" w:pos="8901"/>
        </w:tabs>
        <w:spacing w:after="120"/>
        <w:ind w:left="851" w:hanging="567"/>
        <w:rPr>
          <w:rFonts w:cstheme="minorHAnsi"/>
          <w:color w:val="000000" w:themeColor="text1"/>
          <w:sz w:val="20"/>
          <w:szCs w:val="20"/>
          <w:lang w:val="de-DE"/>
        </w:rPr>
      </w:pPr>
      <w:r w:rsidRPr="00D3263F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D3263F">
        <w:rPr>
          <w:rFonts w:cstheme="minorHAnsi"/>
          <w:color w:val="000000" w:themeColor="text1"/>
          <w:sz w:val="20"/>
          <w:szCs w:val="20"/>
          <w:lang w:val="de-DE"/>
        </w:rPr>
        <w:tab/>
        <w:t>PZA-Modul III “Beratung”</w:t>
      </w:r>
      <w:r w:rsidRPr="00D3263F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D3263F">
        <w:rPr>
          <w:rFonts w:cstheme="minorHAnsi"/>
          <w:color w:val="7F7F7F"/>
          <w:sz w:val="20"/>
          <w:szCs w:val="20"/>
          <w:lang w:val="de-DE"/>
        </w:rPr>
        <w:t>Start: Birkenfeld*, 05./06. Juli</w:t>
      </w:r>
      <w:r w:rsidRPr="00B02A30">
        <w:rPr>
          <w:rFonts w:cstheme="minorHAnsi"/>
          <w:color w:val="7F7F7F"/>
          <w:sz w:val="20"/>
          <w:szCs w:val="20"/>
          <w:lang w:val="de-DE"/>
        </w:rPr>
        <w:t xml:space="preserve"> 2024</w:t>
      </w:r>
    </w:p>
    <w:p w14:paraId="7E00FB7B" w14:textId="77777777" w:rsidR="007F00E4" w:rsidRDefault="007F00E4" w:rsidP="007F00E4">
      <w:pPr>
        <w:pStyle w:val="BodyText"/>
        <w:tabs>
          <w:tab w:val="left" w:pos="851"/>
          <w:tab w:val="right" w:pos="8901"/>
        </w:tabs>
        <w:spacing w:after="120"/>
        <w:ind w:left="851" w:hanging="567"/>
        <w:rPr>
          <w:rFonts w:cstheme="minorHAnsi"/>
          <w:color w:val="7F7F7F"/>
          <w:sz w:val="20"/>
          <w:szCs w:val="20"/>
          <w:lang w:val="de-DE"/>
        </w:rPr>
      </w:pPr>
      <w:r w:rsidRPr="00D3263F">
        <w:rPr>
          <w:rFonts w:cstheme="minorHAnsi"/>
          <w:color w:val="000000" w:themeColor="text1"/>
          <w:sz w:val="20"/>
          <w:szCs w:val="20"/>
          <w:bdr w:val="single" w:sz="4" w:space="0" w:color="auto"/>
          <w:lang w:val="de-DE"/>
        </w:rPr>
        <w:t xml:space="preserve">    </w:t>
      </w:r>
      <w:r w:rsidRPr="00D3263F">
        <w:rPr>
          <w:rFonts w:cstheme="minorHAnsi"/>
          <w:color w:val="000000" w:themeColor="text1"/>
          <w:sz w:val="20"/>
          <w:szCs w:val="20"/>
          <w:lang w:val="de-DE"/>
        </w:rPr>
        <w:tab/>
        <w:t>PZA-Modul IV-V “Gesprächspsychotherapie“</w:t>
      </w:r>
      <w:r w:rsidRPr="00D3263F">
        <w:rPr>
          <w:rFonts w:cstheme="minorHAnsi"/>
          <w:color w:val="000000" w:themeColor="text1"/>
          <w:sz w:val="20"/>
          <w:szCs w:val="20"/>
          <w:lang w:val="de-DE"/>
        </w:rPr>
        <w:tab/>
      </w:r>
      <w:r w:rsidRPr="00D3263F">
        <w:rPr>
          <w:rFonts w:cstheme="minorHAnsi"/>
          <w:color w:val="7F7F7F"/>
          <w:sz w:val="20"/>
          <w:szCs w:val="20"/>
          <w:lang w:val="de-DE"/>
        </w:rPr>
        <w:t>Start: Heusweiler, 12./13. Juli</w:t>
      </w:r>
      <w:r w:rsidRPr="00B02A30">
        <w:rPr>
          <w:rFonts w:cstheme="minorHAnsi"/>
          <w:color w:val="7F7F7F"/>
          <w:sz w:val="20"/>
          <w:szCs w:val="20"/>
          <w:lang w:val="de-DE"/>
        </w:rPr>
        <w:t xml:space="preserve"> 2024</w:t>
      </w:r>
    </w:p>
    <w:p w14:paraId="4C43FE5F" w14:textId="2AB01083" w:rsidR="007F00E4" w:rsidRPr="00624A6E" w:rsidRDefault="007F00E4" w:rsidP="007F00E4">
      <w:pPr>
        <w:pStyle w:val="BodyText"/>
        <w:tabs>
          <w:tab w:val="left" w:pos="851"/>
          <w:tab w:val="right" w:pos="8901"/>
        </w:tabs>
        <w:spacing w:after="120"/>
        <w:ind w:left="851" w:hanging="567"/>
        <w:rPr>
          <w:rFonts w:cstheme="minorHAnsi"/>
          <w:color w:val="000000" w:themeColor="text1"/>
          <w:sz w:val="20"/>
          <w:szCs w:val="20"/>
          <w:lang w:val="de-DE"/>
        </w:rPr>
      </w:pPr>
      <w:r>
        <w:rPr>
          <w:rFonts w:cstheme="minorHAnsi"/>
          <w:color w:val="000000" w:themeColor="text1"/>
          <w:sz w:val="20"/>
          <w:szCs w:val="20"/>
          <w:lang w:val="de-DE"/>
        </w:rPr>
        <w:t>*ein Angebot in der Hybrid-Form (online und in Präsenz)</w:t>
      </w:r>
    </w:p>
    <w:p w14:paraId="0AD716ED" w14:textId="77777777" w:rsidR="00CB7CFA" w:rsidRDefault="00CB7CFA" w:rsidP="00171F84">
      <w:pPr>
        <w:pStyle w:val="Sep"/>
        <w:tabs>
          <w:tab w:val="left" w:pos="1418"/>
          <w:tab w:val="left" w:pos="3119"/>
          <w:tab w:val="right" w:pos="8901"/>
        </w:tabs>
        <w:jc w:val="left"/>
        <w:rPr>
          <w:rFonts w:cstheme="minorHAnsi"/>
          <w:sz w:val="20"/>
          <w:szCs w:val="20"/>
        </w:rPr>
      </w:pPr>
    </w:p>
    <w:p w14:paraId="6D201FE9" w14:textId="7588594F" w:rsidR="001D0C20" w:rsidRPr="00624A6E" w:rsidRDefault="00171F84" w:rsidP="00171F84">
      <w:pPr>
        <w:pStyle w:val="Sep"/>
        <w:tabs>
          <w:tab w:val="left" w:pos="1418"/>
          <w:tab w:val="left" w:pos="3119"/>
          <w:tab w:val="right" w:pos="8901"/>
        </w:tabs>
        <w:jc w:val="left"/>
        <w:rPr>
          <w:rFonts w:cstheme="minorHAnsi"/>
          <w:b w:val="0"/>
          <w:bCs/>
          <w:sz w:val="20"/>
          <w:szCs w:val="20"/>
        </w:rPr>
      </w:pPr>
      <w:r w:rsidRPr="00624A6E">
        <w:rPr>
          <w:rFonts w:cstheme="minorHAnsi"/>
          <w:sz w:val="20"/>
          <w:szCs w:val="20"/>
        </w:rPr>
        <w:t>Anschrift</w:t>
      </w:r>
      <w:r w:rsidRPr="00624A6E">
        <w:rPr>
          <w:rFonts w:cstheme="minorHAnsi"/>
          <w:sz w:val="20"/>
          <w:szCs w:val="20"/>
        </w:rPr>
        <w:tab/>
      </w:r>
      <w:r w:rsidR="004C5672" w:rsidRPr="00624A6E">
        <w:rPr>
          <w:rFonts w:cstheme="minorHAnsi"/>
          <w:b w:val="0"/>
          <w:bCs/>
          <w:sz w:val="20"/>
          <w:szCs w:val="20"/>
        </w:rPr>
        <w:t>Name, Vorname</w:t>
      </w:r>
      <w:r w:rsidR="00F61F61" w:rsidRPr="00624A6E">
        <w:rPr>
          <w:rFonts w:cstheme="minorHAnsi"/>
          <w:b w:val="0"/>
          <w:bCs/>
          <w:sz w:val="20"/>
          <w:szCs w:val="20"/>
        </w:rPr>
        <w:tab/>
      </w:r>
      <w:r w:rsidRPr="00624A6E">
        <w:rPr>
          <w:rFonts w:cstheme="minorHAnsi"/>
          <w:b w:val="0"/>
          <w:bCs/>
          <w:sz w:val="20"/>
          <w:szCs w:val="20"/>
          <w:u w:val="single"/>
        </w:rPr>
        <w:tab/>
      </w:r>
    </w:p>
    <w:p w14:paraId="1B2DF508" w14:textId="132C9064" w:rsidR="001D0C20" w:rsidRPr="00624A6E" w:rsidRDefault="004C5672" w:rsidP="00171F84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rFonts w:cstheme="minorHAnsi"/>
          <w:color w:val="4A442A" w:themeColor="background2" w:themeShade="40"/>
          <w:sz w:val="20"/>
          <w:szCs w:val="20"/>
          <w:lang w:val="de-DE"/>
        </w:rPr>
      </w:pP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>Stra</w:t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>ß</w:t>
      </w: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>e</w:t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6EA07FFE" w14:textId="2FABFB4F" w:rsidR="0026548F" w:rsidRPr="00624A6E" w:rsidRDefault="004C5672" w:rsidP="00171F84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rFonts w:cstheme="minorHAnsi"/>
          <w:color w:val="4A442A" w:themeColor="background2" w:themeShade="40"/>
          <w:sz w:val="20"/>
          <w:szCs w:val="20"/>
          <w:lang w:val="de-DE"/>
        </w:rPr>
      </w:pP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>PLZ und Wohnort</w:t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1E5B2338" w14:textId="73D4DB44" w:rsidR="0026548F" w:rsidRPr="00624A6E" w:rsidRDefault="00F61F61" w:rsidP="00171F84">
      <w:pPr>
        <w:pStyle w:val="BodyText"/>
        <w:tabs>
          <w:tab w:val="left" w:pos="3119"/>
          <w:tab w:val="left" w:pos="5103"/>
          <w:tab w:val="left" w:pos="6521"/>
          <w:tab w:val="right" w:pos="8901"/>
        </w:tabs>
        <w:ind w:left="709" w:firstLine="709"/>
        <w:rPr>
          <w:rFonts w:cstheme="minorHAnsi"/>
          <w:color w:val="4A442A" w:themeColor="background2" w:themeShade="40"/>
          <w:sz w:val="20"/>
          <w:szCs w:val="20"/>
          <w:lang w:val="de-DE"/>
        </w:rPr>
      </w:pP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>Telefon / E-Mail</w:t>
      </w:r>
      <w:r w:rsidRPr="00624A6E">
        <w:rPr>
          <w:rFonts w:cstheme="minorHAnsi"/>
          <w:color w:val="4A442A" w:themeColor="background2" w:themeShade="40"/>
          <w:sz w:val="20"/>
          <w:szCs w:val="20"/>
          <w:lang w:val="de-DE"/>
        </w:rPr>
        <w:tab/>
      </w:r>
      <w:r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  <w:r w:rsidRPr="00624A6E">
        <w:rPr>
          <w:rFonts w:cstheme="minorHAnsi"/>
          <w:color w:val="4A442A" w:themeColor="background2" w:themeShade="40"/>
          <w:sz w:val="20"/>
          <w:szCs w:val="20"/>
          <w:u w:val="single"/>
          <w:lang w:val="de-DE"/>
        </w:rPr>
        <w:tab/>
      </w:r>
    </w:p>
    <w:p w14:paraId="761C770D" w14:textId="584EC1B5" w:rsidR="00F61F61" w:rsidRPr="00624A6E" w:rsidRDefault="002B17C6" w:rsidP="00171F84">
      <w:pPr>
        <w:pStyle w:val="BodyText"/>
        <w:tabs>
          <w:tab w:val="left" w:pos="3119"/>
          <w:tab w:val="left" w:pos="4500"/>
          <w:tab w:val="left" w:pos="5940"/>
          <w:tab w:val="right" w:pos="8901"/>
        </w:tabs>
        <w:ind w:left="709" w:firstLine="709"/>
        <w:rPr>
          <w:rFonts w:cstheme="minorHAnsi"/>
          <w:bCs/>
          <w:color w:val="4A442A" w:themeColor="background2" w:themeShade="40"/>
          <w:sz w:val="20"/>
          <w:szCs w:val="20"/>
          <w:lang w:val="de-DE"/>
        </w:rPr>
      </w:pPr>
      <w:r w:rsidRPr="00624A6E">
        <w:rPr>
          <w:rFonts w:cstheme="minorHAnsi"/>
          <w:bCs/>
          <w:color w:val="4A442A" w:themeColor="background2" w:themeShade="40"/>
          <w:sz w:val="20"/>
          <w:szCs w:val="20"/>
          <w:lang w:val="de-DE"/>
        </w:rPr>
        <w:t>Ort</w:t>
      </w:r>
      <w:r w:rsidR="00F61F61" w:rsidRPr="00624A6E">
        <w:rPr>
          <w:rFonts w:cstheme="minorHAnsi"/>
          <w:bCs/>
          <w:color w:val="4A442A" w:themeColor="background2" w:themeShade="40"/>
          <w:sz w:val="20"/>
          <w:szCs w:val="20"/>
          <w:lang w:val="de-DE"/>
        </w:rPr>
        <w:tab/>
      </w:r>
      <w:r w:rsidR="00F61F61" w:rsidRPr="00624A6E">
        <w:rPr>
          <w:rFonts w:cstheme="minorHAnsi"/>
          <w:bCs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bCs/>
          <w:color w:val="4A442A" w:themeColor="background2" w:themeShade="40"/>
          <w:sz w:val="20"/>
          <w:szCs w:val="20"/>
          <w:lang w:val="de-DE"/>
        </w:rPr>
        <w:t xml:space="preserve">Datum </w:t>
      </w:r>
      <w:r w:rsidR="00F61F61" w:rsidRPr="00624A6E">
        <w:rPr>
          <w:rFonts w:cstheme="minorHAnsi"/>
          <w:bCs/>
          <w:color w:val="4A442A" w:themeColor="background2" w:themeShade="40"/>
          <w:sz w:val="20"/>
          <w:szCs w:val="20"/>
          <w:u w:val="single"/>
          <w:lang w:val="de-DE"/>
        </w:rPr>
        <w:tab/>
      </w:r>
      <w:r w:rsidR="00F61F61" w:rsidRPr="00624A6E">
        <w:rPr>
          <w:rFonts w:cstheme="minorHAnsi"/>
          <w:bCs/>
          <w:color w:val="4A442A" w:themeColor="background2" w:themeShade="40"/>
          <w:sz w:val="20"/>
          <w:szCs w:val="20"/>
          <w:lang w:val="de-DE"/>
        </w:rPr>
        <w:t>Unterschrift</w:t>
      </w:r>
      <w:r w:rsidR="00F61F61" w:rsidRPr="00624A6E">
        <w:rPr>
          <w:rFonts w:cstheme="minorHAnsi"/>
          <w:sz w:val="20"/>
          <w:szCs w:val="20"/>
          <w:u w:val="single"/>
          <w:lang w:val="de-DE"/>
        </w:rPr>
        <w:tab/>
      </w:r>
    </w:p>
    <w:sectPr w:rsidR="00F61F61" w:rsidRPr="00624A6E" w:rsidSect="000B30D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28" w:right="1531" w:bottom="284" w:left="147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2509" w14:textId="77777777" w:rsidR="000B30D7" w:rsidRDefault="000B30D7" w:rsidP="00C57380">
      <w:pPr>
        <w:spacing w:after="0" w:line="240" w:lineRule="auto"/>
      </w:pPr>
      <w:r>
        <w:separator/>
      </w:r>
    </w:p>
  </w:endnote>
  <w:endnote w:type="continuationSeparator" w:id="0">
    <w:p w14:paraId="0768FA4E" w14:textId="77777777" w:rsidR="000B30D7" w:rsidRDefault="000B30D7" w:rsidP="00C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E580" w14:textId="77777777" w:rsidR="009C5B49" w:rsidRPr="00AD5882" w:rsidRDefault="009C5B49" w:rsidP="009C5B49">
    <w:pPr>
      <w:pStyle w:val="Footer"/>
      <w:pBdr>
        <w:top w:val="single" w:sz="4" w:space="1" w:color="5E7E18"/>
      </w:pBdr>
      <w:tabs>
        <w:tab w:val="clear" w:pos="9072"/>
      </w:tabs>
      <w:ind w:right="-459"/>
      <w:jc w:val="center"/>
      <w:rPr>
        <w:color w:val="5E7E18"/>
        <w:sz w:val="20"/>
        <w:szCs w:val="18"/>
      </w:rPr>
    </w:pPr>
    <w:r w:rsidRPr="00D70A9C">
      <w:rPr>
        <w:color w:val="81AD21"/>
        <w:sz w:val="20"/>
        <w:szCs w:val="18"/>
      </w:rPr>
      <w:t xml:space="preserve">Dipl. Psych. S. Hübschen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Lessingstr. 12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66265 Heusweiler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06806 102 381 </w:t>
    </w:r>
    <w:r w:rsidRPr="00D70A9C">
      <w:rPr>
        <w:color w:val="81AD21"/>
        <w:sz w:val="20"/>
        <w:szCs w:val="20"/>
      </w:rPr>
      <w:sym w:font="Wingdings" w:char="F09F"/>
    </w:r>
    <w:r w:rsidRPr="00D70A9C">
      <w:rPr>
        <w:color w:val="81AD21"/>
        <w:sz w:val="20"/>
        <w:szCs w:val="18"/>
      </w:rPr>
      <w:t xml:space="preserve"> </w:t>
    </w:r>
    <w:r>
      <w:rPr>
        <w:color w:val="81AD21"/>
        <w:sz w:val="20"/>
        <w:szCs w:val="18"/>
      </w:rPr>
      <w:t>info</w:t>
    </w:r>
    <w:r w:rsidRPr="00D70A9C">
      <w:rPr>
        <w:color w:val="81AD21"/>
        <w:sz w:val="20"/>
        <w:szCs w:val="18"/>
      </w:rPr>
      <w:t>@</w:t>
    </w:r>
    <w:r>
      <w:rPr>
        <w:color w:val="81AD21"/>
        <w:sz w:val="20"/>
        <w:szCs w:val="18"/>
      </w:rPr>
      <w:t>focusing.saarland</w:t>
    </w:r>
    <w:r w:rsidRPr="00D70A9C">
      <w:rPr>
        <w:color w:val="81AD21"/>
        <w:sz w:val="20"/>
        <w:szCs w:val="18"/>
      </w:rPr>
      <w:br/>
    </w:r>
    <w:r>
      <w:rPr>
        <w:color w:val="81AD21"/>
        <w:sz w:val="20"/>
        <w:szCs w:val="18"/>
      </w:rPr>
      <w:t>www.focusing.saarland</w:t>
    </w:r>
    <w:r w:rsidRPr="00D70A9C">
      <w:rPr>
        <w:color w:val="81AD21"/>
        <w:sz w:val="20"/>
        <w:szCs w:val="20"/>
      </w:rPr>
      <w:t xml:space="preserve"> </w:t>
    </w:r>
    <w:r w:rsidRPr="00D70A9C">
      <w:rPr>
        <w:color w:val="81AD21"/>
        <w:sz w:val="20"/>
        <w:szCs w:val="20"/>
      </w:rPr>
      <w:sym w:font="Wingdings" w:char="F09F"/>
    </w:r>
    <w:r>
      <w:rPr>
        <w:color w:val="81AD21"/>
        <w:sz w:val="20"/>
        <w:szCs w:val="20"/>
      </w:rPr>
      <w:t xml:space="preserve"> ING DiBa BIC: INGDDEFFXXX IBAN: DE33 5001 0517 0723 1692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FC8" w14:textId="77777777" w:rsidR="000B30D7" w:rsidRDefault="000B30D7" w:rsidP="00C57380">
      <w:pPr>
        <w:spacing w:after="0" w:line="240" w:lineRule="auto"/>
      </w:pPr>
      <w:bookmarkStart w:id="0" w:name="_Hlk118651319"/>
      <w:bookmarkEnd w:id="0"/>
      <w:r>
        <w:separator/>
      </w:r>
    </w:p>
  </w:footnote>
  <w:footnote w:type="continuationSeparator" w:id="0">
    <w:p w14:paraId="2673DE31" w14:textId="77777777" w:rsidR="000B30D7" w:rsidRDefault="000B30D7" w:rsidP="00C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E563" w14:textId="77777777" w:rsidR="00C478D8" w:rsidRDefault="00C478D8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22333" wp14:editId="13FD3F09">
              <wp:simplePos x="0" y="0"/>
              <wp:positionH relativeFrom="column">
                <wp:posOffset>389255</wp:posOffset>
              </wp:positionH>
              <wp:positionV relativeFrom="paragraph">
                <wp:posOffset>83820</wp:posOffset>
              </wp:positionV>
              <wp:extent cx="5012055" cy="1778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012055" cy="177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C302404" id="Rectangle 3" o:spid="_x0000_s1026" style="position:absolute;margin-left:30.65pt;margin-top:6.6pt;width:394.65pt;height:1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KAMAIAAHYEAAAOAAAAZHJzL2Uyb0RvYy54bWysVNtu2zAMfR+wfxD0vtoOkqYx6hRFL9uA&#10;7gJ0l2dFlm1htqhRSpzu60cqWZJdHoZhfhBEUTzk4RF9ebUderExGCy4ShZnuRTGaaitayv58cP9&#10;iwspQlSuVj04U8knE+TV8vmzy9GXZgId9LVBQSAulKOvZBejL7Ms6M4MKpyBN46cDeCgIpnYZjWq&#10;kdCHPpvk+Xk2AtYeQZsQ6PR255TLhN80Rsd3TRNMFH0lqbaYVkzritdseanKFpXvrN6Xof6hikFZ&#10;R0kPULcqKrFG+xvUYDVCgCaeaRgyaBqrTeJAbIr8FzaPnfImcaHmBH9oU/h/sPrt5tG/Ry49+AfQ&#10;X4JwcNMp15prRBg7o2pKV3CjstGH8hDARqBQsRrfQE3SqnWE1INtg4NoeutfcWDafeIdJyHGYpva&#10;/3Rov9lGoelwlheTfDaTQpOvmM8vkjyZKhmQgz2G+NLAIHhTSSR1E6jaPITIBR6v7LWo723fC4T4&#10;2cYutZOzJmegmN1GeCCKu+OA7eqmR7FR9GDu05eok7Lh9Pb5dLFYJKCfImZ387vi4o8RRc7fX4QQ&#10;i/ZHcb11grTYt4o9qBInrqV3vDpgjjv2fJJUYmF4BkK5gvqJRKIWMAiPKm06wG9SjPTsKxm+rhUa&#10;KfrXjrqwKKZTnpNkTGfzCRl46lmdepTTBFVJHVFSnWzcxN10rT3atqNcO90dXNPzaGyS6VjXvlx6&#10;3Em9/SDy9Jza6dbxd7H8DgAA//8DAFBLAwQUAAYACAAAACEAchx3s90AAAAIAQAADwAAAGRycy9k&#10;b3ducmV2LnhtbEyPwU7DMBBE70j8g7VIXCpqt4GoCnGqthJcOLWAxNGNt3FEvI5ipw1/z3Kix50Z&#10;zbwt15PvxBmH2AbSsJgrEEh1sC01Gj7eXx5WIGIyZE0XCDX8YIR1dXtTmsKGC+3xfEiN4BKKhdHg&#10;UuoLKWPt0Js4Dz0Se6cweJP4HBppB3Phct/JpVK59KYlXnCmx53D+vsweh7ZPX6Os9eIw5ebZafN&#10;dhvf4l7r+7tp8wwi4ZT+w/CHz+hQMdMxjGSj6DTki4yTrGdLEOyvnlQO4shCrkBWpbx+oPoFAAD/&#10;/wMAUEsBAi0AFAAGAAgAAAAhALaDOJL+AAAA4QEAABMAAAAAAAAAAAAAAAAAAAAAAFtDb250ZW50&#10;X1R5cGVzXS54bWxQSwECLQAUAAYACAAAACEAOP0h/9YAAACUAQAACwAAAAAAAAAAAAAAAAAvAQAA&#10;X3JlbHMvLnJlbHNQSwECLQAUAAYACAAAACEAByVigDACAAB2BAAADgAAAAAAAAAAAAAAAAAuAgAA&#10;ZHJzL2Uyb0RvYy54bWxQSwECLQAUAAYACAAAACEAchx3s90AAAAIAQAADwAAAAAAAAAAAAAAAACK&#10;BAAAZHJzL2Rvd25yZXYueG1sUEsFBgAAAAAEAAQA8wAAAJQFAAAAAA==&#10;" stroked="f" strokeweight="2pt">
              <v:fill color2="#5e7e18" angle="90" colors="0 white;42598f #5e7e18;1 #5e7e18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567F822" wp14:editId="30A73593">
          <wp:simplePos x="0" y="0"/>
          <wp:positionH relativeFrom="column">
            <wp:posOffset>5492115</wp:posOffset>
          </wp:positionH>
          <wp:positionV relativeFrom="paragraph">
            <wp:posOffset>-254000</wp:posOffset>
          </wp:positionV>
          <wp:extent cx="904690" cy="921600"/>
          <wp:effectExtent l="0" t="0" r="0" b="0"/>
          <wp:wrapNone/>
          <wp:docPr id="7" name="Picture 7" descr="cid:image001.png@01D3CC36.65CF9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id:image001.png@01D3CC36.65CF9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9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BF6" w14:textId="77777777" w:rsidR="009C5B49" w:rsidRPr="00C768BC" w:rsidRDefault="009C5B49" w:rsidP="009C5B49">
    <w:pPr>
      <w:pStyle w:val="Header"/>
    </w:pPr>
    <w:r w:rsidRPr="00C768B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F10F5B" wp14:editId="2CE6D85F">
              <wp:simplePos x="0" y="0"/>
              <wp:positionH relativeFrom="column">
                <wp:posOffset>1285875</wp:posOffset>
              </wp:positionH>
              <wp:positionV relativeFrom="paragraph">
                <wp:posOffset>85725</wp:posOffset>
              </wp:positionV>
              <wp:extent cx="4898390" cy="457009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457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261F" w14:textId="77777777" w:rsidR="009C5B49" w:rsidRPr="00A70F12" w:rsidRDefault="009C5B49" w:rsidP="009C5B49">
                          <w:pPr>
                            <w:spacing w:line="240" w:lineRule="auto"/>
                            <w:jc w:val="right"/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</w:pPr>
                          <w:r w:rsidRPr="00A70F12"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  <w:t>Focusing Zentrum Saarland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F10F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1.25pt;margin-top:6.75pt;width:385.7pt;height:3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bM6wEAALsDAAAOAAAAZHJzL2Uyb0RvYy54bWysU9tu2zAMfR+wfxD0vtjp2i0x4hRdigwD&#10;um5Atw+QZdkWJosapcTOvn6UHKe7vA3zg0CJ5CHPIb25HXvDjgq9Blvy5SLnTFkJtbZtyb9+2b9a&#10;ceaDsLUwYFXJT8rz2+3LF5vBFeoKOjC1QkYg1heDK3kXgiuyzMtO9cIvwClLzgawF4Gu2GY1ioHQ&#10;e5Nd5fmbbACsHYJU3tPr/eTk24TfNEqGT03jVWCm5NRbSCems4pntt2IokXhOi3PbYh/6KIX2lLR&#10;C9S9CIIdUP8F1WuJ4KEJCwl9Bk2jpUociM0y/4PNUyecSlxIHO8uMvn/Bysfj0/uM7IwvoORBphI&#10;ePcA8ptnFnadsK26Q4ShU6KmwssoWTY4X5xTo9S+8BGkGj5CTUMWhwAJaGywj6oQT0boNIDTRXQ1&#10;Bibp8Xq1Xr1ek0uS7/rmbZ6vb1INUczpDn14r6Bn0Sg50lQTvDg++BDbEcUcEqt5MLrea2PSBdtq&#10;Z5AdBW3APn1n9N/CjI3BFmLahBhfEs9IbSIZxmokZ+RbQX0ixgjTRtEfQEYH+IOzgbap5P77QaDi&#10;zHywpFpcvdnA2ahmQ1hJqSUPnE3mLkwrenCo246Qp7lYuCNlG504P3dx7pM2JElx3ua4gr/eU9Tz&#10;P7f9CQAA//8DAFBLAwQUAAYACAAAACEAOOy/E94AAAAKAQAADwAAAGRycy9kb3ducmV2LnhtbEyP&#10;wU7DMAyG70i8Q2QkbiwlFZSVphPa2APQceCYNV5b1jhdk23t22NOcLKs/9Pvz8Vqcr244Bg6Txoe&#10;FwkIpNrbjhoNn7vtwwuIEA1Z03tCDTMGWJW3N4XJrb/SB16q2AguoZAbDW2MQy5lqFt0Jiz8gMTZ&#10;wY/ORF7HRtrRXLnc9VIlybN0piO+0JoB1y3Wx+rsNNhMnep4rObqe3ug0/y+a4avjdb3d9PbK4iI&#10;U/yD4Vef1aFkp70/kw2i16AS9cQoBylPBpZZugSx15ClqQJZFvL/C+UPAAAA//8DAFBLAQItABQA&#10;BgAIAAAAIQC2gziS/gAAAOEBAAATAAAAAAAAAAAAAAAAAAAAAABbQ29udGVudF9UeXBlc10ueG1s&#10;UEsBAi0AFAAGAAgAAAAhADj9If/WAAAAlAEAAAsAAAAAAAAAAAAAAAAALwEAAF9yZWxzLy5yZWxz&#10;UEsBAi0AFAAGAAgAAAAhAKiU5szrAQAAuwMAAA4AAAAAAAAAAAAAAAAALgIAAGRycy9lMm9Eb2Mu&#10;eG1sUEsBAi0AFAAGAAgAAAAhADjsvxPeAAAACgEAAA8AAAAAAAAAAAAAAAAARQQAAGRycy9kb3du&#10;cmV2LnhtbFBLBQYAAAAABAAEAPMAAABQBQAAAAA=&#10;" stroked="f" strokeweight=".5pt">
              <v:textbox inset="0,0,0,0">
                <w:txbxContent>
                  <w:p w14:paraId="23BD261F" w14:textId="77777777" w:rsidR="009C5B49" w:rsidRPr="00A70F12" w:rsidRDefault="009C5B49" w:rsidP="009C5B49">
                    <w:pPr>
                      <w:spacing w:line="240" w:lineRule="auto"/>
                      <w:jc w:val="right"/>
                      <w:rPr>
                        <w:rFonts w:ascii="Cambria" w:hAnsi="Cambria"/>
                        <w:b/>
                        <w:color w:val="81AD21"/>
                        <w:sz w:val="32"/>
                      </w:rPr>
                    </w:pPr>
                    <w:r w:rsidRPr="00A70F12">
                      <w:rPr>
                        <w:rFonts w:ascii="Cambria" w:hAnsi="Cambria"/>
                        <w:b/>
                        <w:color w:val="81AD21"/>
                        <w:sz w:val="32"/>
                      </w:rPr>
                      <w:t>Focusing Zentrum Saarland</w:t>
                    </w:r>
                  </w:p>
                </w:txbxContent>
              </v:textbox>
            </v:shape>
          </w:pict>
        </mc:Fallback>
      </mc:AlternateContent>
    </w:r>
    <w:r w:rsidRPr="00C768B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784D6" wp14:editId="4E7FD4CA">
              <wp:simplePos x="0" y="0"/>
              <wp:positionH relativeFrom="page">
                <wp:posOffset>2099310</wp:posOffset>
              </wp:positionH>
              <wp:positionV relativeFrom="page">
                <wp:posOffset>802640</wp:posOffset>
              </wp:positionV>
              <wp:extent cx="5011200" cy="18000"/>
              <wp:effectExtent l="0" t="0" r="0" b="127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011200" cy="18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565DEDA" id="Rectangle 3" o:spid="_x0000_s1026" style="position:absolute;margin-left:165.3pt;margin-top:63.2pt;width:394.6pt;height:1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yLQIAAGwEAAAOAAAAZHJzL2Uyb0RvYy54bWysVNtu2zAMfR+wfxD0vtgOkjYx4hRF2gwD&#10;ugvQXZ4VWbaF2aJGKXGyrx8lu2l2wR6G+UEQRfGQh0f06ubYteyg0GkwBc8mKWfKSCi1qQv+6eP2&#10;1YIz54UpRQtGFfykHL9Zv3yx6m2uptBAWypkBGJc3tuCN97bPEmcbFQn3ASsMuSsADvhycQ6KVH0&#10;hN61yTRNr5IesLQIUjlHp3eDk68jflUp6d9XlVOetQWn2nxcMa67sCbrlchrFLbRcixD/EMVndCG&#10;kp6h7oQXbI/6N6hOSwQHlZ9I6BKoKi1V5EBssvQXNo+NsCpyoeY4e26T+3+w8t3h0X7AULqzDyC/&#10;OmZg0whTq1tE6BslSkqXhUYlvXX5OSAYjkLZrn8LJUkr9h5iD44Vdqxqtf0cAgM08WTH2PTTuenq&#10;6Jmkw3maZaQkZ5J82SKlbcgl8gATgi06/1pBx8Km4EiaRlBxeHB+uPp0ZVSg3Oq2ZQj+i/ZNbGLI&#10;Gp2OYoYNs0DEhmOH9W7TIjsIeibb+I1F1O7y9tVsuVxGoJ8i5vfX99nijxEZ8SFGAeTvIUS4fiqu&#10;1YaRAmOrggdF5BRgWhNWA4HjwD6cRG2CHOHlu3wH5YmkoRYEkDCgtGkAv3PW02MvuPu2F6g4a98Y&#10;6sIym83CdERjNr+ekoGXnt2lRxhJUAWXHjnVGYyNH2Zqb1HXDeUadDdwS4+i0lGm57rGculJR6HH&#10;8Qszc2nHW88/ifUPAAAA//8DAFBLAwQUAAYACAAAACEANDv8dd4AAAAMAQAADwAAAGRycy9kb3du&#10;cmV2LnhtbEyPwU7DMBBE70j8g7WVuFE7KYraEKdCRJx6QLRcuDmxSaLG68h2k/D3bE5w3Jmn2Zni&#10;uNiBTcaH3qGEZCuAGWyc7rGV8Hl5e9wDC1GhVoNDI+HHBDiW93eFyrWb8cNM59gyCsGQKwldjGPO&#10;eWg6Y1XYutEged/OWxXp9C3XXs0UbgeeCpFxq3qkD50azWtnmuv5ZiVcKvTuPUTbiGqa96evUzVj&#10;LeXDZnl5BhbNEv9gWOtTdSipU+1uqAMbJOx2IiOUjDR7ArYSSXKgNfUqHVLgZcH/jyh/AQAA//8D&#10;AFBLAQItABQABgAIAAAAIQC2gziS/gAAAOEBAAATAAAAAAAAAAAAAAAAAAAAAABbQ29udGVudF9U&#10;eXBlc10ueG1sUEsBAi0AFAAGAAgAAAAhADj9If/WAAAAlAEAAAsAAAAAAAAAAAAAAAAALwEAAF9y&#10;ZWxzLy5yZWxzUEsBAi0AFAAGAAgAAAAhAJOBA/ItAgAAbAQAAA4AAAAAAAAAAAAAAAAALgIAAGRy&#10;cy9lMm9Eb2MueG1sUEsBAi0AFAAGAAgAAAAhADQ7/HXeAAAADAEAAA8AAAAAAAAAAAAAAAAAhwQA&#10;AGRycy9kb3ducmV2LnhtbFBLBQYAAAAABAAEAPMAAACSBQAAAAA=&#10;" stroked="f" strokeweight="2pt">
              <v:fill color2="#5e7e18" angle="90" colors="0 white;42598f #5e7e18;1 #5e7e18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C768BC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9133B6D" wp14:editId="11DB89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20000" cy="655200"/>
          <wp:effectExtent l="0" t="0" r="4445" b="0"/>
          <wp:wrapNone/>
          <wp:docPr id="13" name="Picture 13" descr="C:\Users\wk\AppData\Local\Microsoft\Windows\INetCache\Content.Word\Logo.F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\AppData\Local\Microsoft\Windows\INetCache\Content.Word\Logo.F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14123" w14:textId="6214EB11" w:rsidR="00CC1455" w:rsidRPr="009C5B49" w:rsidRDefault="00CC1455" w:rsidP="009C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605" w14:textId="2E64F3C3" w:rsidR="009C5B49" w:rsidRDefault="009C5B49" w:rsidP="009C5B49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7805EE2B" wp14:editId="168EF29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20000" cy="655200"/>
          <wp:effectExtent l="0" t="0" r="4445" b="0"/>
          <wp:wrapNone/>
          <wp:docPr id="9" name="Picture 9" descr="C:\Users\wk\AppData\Local\Microsoft\Windows\INetCache\Content.Word\Logo.F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\AppData\Local\Microsoft\Windows\INetCache\Content.Word\Logo.F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FE48C8" wp14:editId="2A3AC8AB">
              <wp:simplePos x="0" y="0"/>
              <wp:positionH relativeFrom="page">
                <wp:posOffset>2099310</wp:posOffset>
              </wp:positionH>
              <wp:positionV relativeFrom="page">
                <wp:posOffset>802640</wp:posOffset>
              </wp:positionV>
              <wp:extent cx="5011200" cy="18000"/>
              <wp:effectExtent l="0" t="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011200" cy="18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64999">
                            <a:srgbClr val="5E7E18"/>
                          </a:gs>
                          <a:gs pos="100000">
                            <a:srgbClr val="5E7E18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CD8A0E7" id="Rectangle 3" o:spid="_x0000_s1026" style="position:absolute;margin-left:165.3pt;margin-top:63.2pt;width:394.6pt;height:1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yLQIAAGwEAAAOAAAAZHJzL2Uyb0RvYy54bWysVNtu2zAMfR+wfxD0vtgOkjYx4hRF2gwD&#10;ugvQXZ4VWbaF2aJGKXGyrx8lu2l2wR6G+UEQRfGQh0f06ubYteyg0GkwBc8mKWfKSCi1qQv+6eP2&#10;1YIz54UpRQtGFfykHL9Zv3yx6m2uptBAWypkBGJc3tuCN97bPEmcbFQn3ASsMuSsADvhycQ6KVH0&#10;hN61yTRNr5IesLQIUjlHp3eDk68jflUp6d9XlVOetQWn2nxcMa67sCbrlchrFLbRcixD/EMVndCG&#10;kp6h7oQXbI/6N6hOSwQHlZ9I6BKoKi1V5EBssvQXNo+NsCpyoeY4e26T+3+w8t3h0X7AULqzDyC/&#10;OmZg0whTq1tE6BslSkqXhUYlvXX5OSAYjkLZrn8LJUkr9h5iD44Vdqxqtf0cAgM08WTH2PTTuenq&#10;6Jmkw3maZaQkZ5J82SKlbcgl8gATgi06/1pBx8Km4EiaRlBxeHB+uPp0ZVSg3Oq2ZQj+i/ZNbGLI&#10;Gp2OYoYNs0DEhmOH9W7TIjsIeibb+I1F1O7y9tVsuVxGoJ8i5vfX99nijxEZ8SFGAeTvIUS4fiqu&#10;1YaRAmOrggdF5BRgWhNWA4HjwD6cRG2CHOHlu3wH5YmkoRYEkDCgtGkAv3PW02MvuPu2F6g4a98Y&#10;6sIym83CdERjNr+ekoGXnt2lRxhJUAWXHjnVGYyNH2Zqb1HXDeUadDdwS4+i0lGm57rGculJR6HH&#10;8Qszc2nHW88/ifUPAAAA//8DAFBLAwQUAAYACAAAACEANDv8dd4AAAAMAQAADwAAAGRycy9kb3du&#10;cmV2LnhtbEyPwU7DMBBE70j8g7WVuFE7KYraEKdCRJx6QLRcuDmxSaLG68h2k/D3bE5w3Jmn2Zni&#10;uNiBTcaH3qGEZCuAGWyc7rGV8Hl5e9wDC1GhVoNDI+HHBDiW93eFyrWb8cNM59gyCsGQKwldjGPO&#10;eWg6Y1XYutEged/OWxXp9C3XXs0UbgeeCpFxq3qkD50azWtnmuv5ZiVcKvTuPUTbiGqa96evUzVj&#10;LeXDZnl5BhbNEv9gWOtTdSipU+1uqAMbJOx2IiOUjDR7ArYSSXKgNfUqHVLgZcH/jyh/AQAA//8D&#10;AFBLAQItABQABgAIAAAAIQC2gziS/gAAAOEBAAATAAAAAAAAAAAAAAAAAAAAAABbQ29udGVudF9U&#10;eXBlc10ueG1sUEsBAi0AFAAGAAgAAAAhADj9If/WAAAAlAEAAAsAAAAAAAAAAAAAAAAALwEAAF9y&#10;ZWxzLy5yZWxzUEsBAi0AFAAGAAgAAAAhAJOBA/ItAgAAbAQAAA4AAAAAAAAAAAAAAAAALgIAAGRy&#10;cy9lMm9Eb2MueG1sUEsBAi0AFAAGAAgAAAAhADQ7/HXeAAAADAEAAA8AAAAAAAAAAAAAAAAAhwQA&#10;AGRycy9kb3ducmV2LnhtbFBLBQYAAAAABAAEAPMAAACSBQAAAAA=&#10;" stroked="f" strokeweight="2pt">
              <v:fill color2="#5e7e18" angle="90" colors="0 white;42598f #5e7e18;1 #5e7e18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3121D0" wp14:editId="643274FB">
              <wp:simplePos x="0" y="0"/>
              <wp:positionH relativeFrom="column">
                <wp:posOffset>1273810</wp:posOffset>
              </wp:positionH>
              <wp:positionV relativeFrom="paragraph">
                <wp:posOffset>90805</wp:posOffset>
              </wp:positionV>
              <wp:extent cx="4898390" cy="4570095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457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AADD" w14:textId="77777777" w:rsidR="009C5B49" w:rsidRPr="00A70F12" w:rsidRDefault="009C5B49" w:rsidP="009C5B49">
                          <w:pPr>
                            <w:spacing w:line="240" w:lineRule="auto"/>
                            <w:jc w:val="right"/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</w:pPr>
                          <w:r w:rsidRPr="00A70F12">
                            <w:rPr>
                              <w:rFonts w:ascii="Cambria" w:hAnsi="Cambria"/>
                              <w:b/>
                              <w:color w:val="81AD21"/>
                              <w:sz w:val="32"/>
                            </w:rPr>
                            <w:t>Focusing Zentrum Saarland</w:t>
                          </w:r>
                        </w:p>
                        <w:p w14:paraId="4DB84466" w14:textId="02661B27" w:rsidR="009C5B49" w:rsidRPr="00FD7F82" w:rsidRDefault="00FD7F82" w:rsidP="009C5B49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i/>
                              <w:color w:val="76923C"/>
                              <w:sz w:val="20"/>
                              <w:szCs w:val="20"/>
                            </w:rPr>
                          </w:pPr>
                          <w:r w:rsidRPr="00FD7F82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>Heusweiler</w:t>
                          </w:r>
                          <w:r w:rsidR="0079424F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79424F" w:rsidRPr="0079424F">
                            <w:rPr>
                              <w:rFonts w:ascii="Cambria" w:hAnsi="Cambria"/>
                              <w:b/>
                              <w:color w:val="81AD21"/>
                              <w:sz w:val="20"/>
                              <w:szCs w:val="20"/>
                            </w:rPr>
                            <w:t xml:space="preserve">Birkenfeld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3121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0.3pt;margin-top:7.15pt;width:385.7pt;height:3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f17gEAAMIDAAAOAAAAZHJzL2Uyb0RvYy54bWysU9tu2zAMfR+wfxD0vtjp2i0x4hRdigwD&#10;um5Atw+QZdkWJosapcTOvn6U7KS7vA3zg0CJ5CHPIb25HXvDjgq9Blvy5SLnTFkJtbZtyb9+2b9a&#10;ceaDsLUwYFXJT8rz2+3LF5vBFeoKOjC1QkYg1heDK3kXgiuyzMtO9cIvwClLzgawF4Gu2GY1ioHQ&#10;e5Nd5fmbbACsHYJU3tPr/eTk24TfNEqGT03jVWCm5NRbSCems4pntt2IokXhOi3nNsQ/dNELbano&#10;BepeBMEOqP+C6rVE8NCEhYQ+g6bRUiUOxGaZ/8HmqRNOJS4kjncXmfz/g5WPxyf3GVkY38FIA0wk&#10;vHsA+c0zC7tO2FbdIcLQKVFT4WWULBucL+bUKLUvfASpho9Q05DFIUACGhvsoyrEkxE6DeB0EV2N&#10;gUl6vF6tV6/X5JLku755m+frm1RDFOd0hz68V9CzaJQcaaoJXhwffIjtiOIcEqt5MLrea2PSBdtq&#10;Z5AdBW3APn0z+m9hxsZgCzFtQowviWekNpEMYzUyXc8iRNoV1CcijjAtFv0IZHSAPzgbaKlK7r8f&#10;BCrOzAdL4sUNPBt4NqqzIayk1JIHziZzF6ZNPTjUbUfI03gs3JHAjU7Un7uY26VFSYrMSx038dd7&#10;inr+9bY/AQAA//8DAFBLAwQUAAYACAAAACEA1EqQi9wAAAAKAQAADwAAAGRycy9kb3ducmV2Lnht&#10;bEyPQW7CMBBF95W4gzVI3RWHgJo2xEGoLQdo6KJLEw9JIB6H2EBy+w6rshz9rzfvZ+vBtuKKvW8c&#10;KZjPIhBIpTMNVQp+dtuXNxA+aDK6dYQKRvSwzidPmU6Nu9E3XotQCYaQT7WCOoQuldKXNVrtZ65D&#10;4uzgeqsDn30lTa9vDLetjKPoVVrdEH+odYcfNZan4mIVmCQ+l+FUjMVxe6Dz+LWrut9PpZ6nw2YF&#10;IuAQ/stw12d1yNlp7y5kvGgV3Olc5WC5AMGF9yTmcXsFyWIZgcwz+Tgh/wMAAP//AwBQSwECLQAU&#10;AAYACAAAACEAtoM4kv4AAADhAQAAEwAAAAAAAAAAAAAAAAAAAAAAW0NvbnRlbnRfVHlwZXNdLnht&#10;bFBLAQItABQABgAIAAAAIQA4/SH/1gAAAJQBAAALAAAAAAAAAAAAAAAAAC8BAABfcmVscy8ucmVs&#10;c1BLAQItABQABgAIAAAAIQAwv0f17gEAAMIDAAAOAAAAAAAAAAAAAAAAAC4CAABkcnMvZTJvRG9j&#10;LnhtbFBLAQItABQABgAIAAAAIQDUSpCL3AAAAAoBAAAPAAAAAAAAAAAAAAAAAEgEAABkcnMvZG93&#10;bnJldi54bWxQSwUGAAAAAAQABADzAAAAUQUAAAAA&#10;" stroked="f" strokeweight=".5pt">
              <v:textbox inset="0,0,0,0">
                <w:txbxContent>
                  <w:p w14:paraId="3D6FAADD" w14:textId="77777777" w:rsidR="009C5B49" w:rsidRPr="00A70F12" w:rsidRDefault="009C5B49" w:rsidP="009C5B49">
                    <w:pPr>
                      <w:spacing w:line="240" w:lineRule="auto"/>
                      <w:jc w:val="right"/>
                      <w:rPr>
                        <w:rFonts w:ascii="Cambria" w:hAnsi="Cambria"/>
                        <w:b/>
                        <w:color w:val="81AD21"/>
                        <w:sz w:val="32"/>
                      </w:rPr>
                    </w:pPr>
                    <w:r w:rsidRPr="00A70F12">
                      <w:rPr>
                        <w:rFonts w:ascii="Cambria" w:hAnsi="Cambria"/>
                        <w:b/>
                        <w:color w:val="81AD21"/>
                        <w:sz w:val="32"/>
                      </w:rPr>
                      <w:t>Focusing Zentrum Saarland</w:t>
                    </w:r>
                  </w:p>
                  <w:p w14:paraId="4DB84466" w14:textId="02661B27" w:rsidR="009C5B49" w:rsidRPr="00FD7F82" w:rsidRDefault="00FD7F82" w:rsidP="009C5B49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i/>
                        <w:color w:val="76923C"/>
                        <w:sz w:val="20"/>
                        <w:szCs w:val="20"/>
                      </w:rPr>
                    </w:pPr>
                    <w:r w:rsidRPr="00FD7F82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>Heusweiler</w:t>
                    </w:r>
                    <w:r w:rsidR="0079424F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 xml:space="preserve"> | </w:t>
                    </w:r>
                    <w:r w:rsidR="0079424F" w:rsidRPr="0079424F">
                      <w:rPr>
                        <w:rFonts w:ascii="Cambria" w:hAnsi="Cambria"/>
                        <w:b/>
                        <w:color w:val="81AD21"/>
                        <w:sz w:val="20"/>
                        <w:szCs w:val="20"/>
                      </w:rPr>
                      <w:t xml:space="preserve">Birkenfeld </w:t>
                    </w:r>
                  </w:p>
                </w:txbxContent>
              </v:textbox>
            </v:shape>
          </w:pict>
        </mc:Fallback>
      </mc:AlternateContent>
    </w:r>
  </w:p>
  <w:p w14:paraId="2F15F287" w14:textId="77777777" w:rsidR="009C5B49" w:rsidRPr="004C2752" w:rsidRDefault="009C5B49" w:rsidP="009C5B49">
    <w:pPr>
      <w:pStyle w:val="Header"/>
    </w:pPr>
  </w:p>
  <w:p w14:paraId="1495224A" w14:textId="678BE19E" w:rsidR="002D475F" w:rsidRPr="009C5B49" w:rsidRDefault="002D475F" w:rsidP="009C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F55"/>
    <w:multiLevelType w:val="hybridMultilevel"/>
    <w:tmpl w:val="861A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AB2"/>
    <w:multiLevelType w:val="hybridMultilevel"/>
    <w:tmpl w:val="861A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EAD"/>
    <w:multiLevelType w:val="hybridMultilevel"/>
    <w:tmpl w:val="F44EFE0C"/>
    <w:lvl w:ilvl="0" w:tplc="FC82A6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4A442A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34A40"/>
    <w:multiLevelType w:val="hybridMultilevel"/>
    <w:tmpl w:val="584CCFCE"/>
    <w:lvl w:ilvl="0" w:tplc="FC82A6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color w:val="4A442A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37E6948"/>
    <w:multiLevelType w:val="hybridMultilevel"/>
    <w:tmpl w:val="E7C4FD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1576281">
    <w:abstractNumId w:val="1"/>
  </w:num>
  <w:num w:numId="2" w16cid:durableId="1916621461">
    <w:abstractNumId w:val="0"/>
  </w:num>
  <w:num w:numId="3" w16cid:durableId="1881429024">
    <w:abstractNumId w:val="4"/>
  </w:num>
  <w:num w:numId="4" w16cid:durableId="591356293">
    <w:abstractNumId w:val="2"/>
  </w:num>
  <w:num w:numId="5" w16cid:durableId="2013339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1"/>
    <w:rsid w:val="0000120D"/>
    <w:rsid w:val="00007AC7"/>
    <w:rsid w:val="00012AE4"/>
    <w:rsid w:val="00020D47"/>
    <w:rsid w:val="000220AB"/>
    <w:rsid w:val="0002693C"/>
    <w:rsid w:val="00027099"/>
    <w:rsid w:val="0002751D"/>
    <w:rsid w:val="00045B14"/>
    <w:rsid w:val="00050461"/>
    <w:rsid w:val="0005426B"/>
    <w:rsid w:val="00080A3D"/>
    <w:rsid w:val="00082D8D"/>
    <w:rsid w:val="00085F7A"/>
    <w:rsid w:val="00090B64"/>
    <w:rsid w:val="000952D0"/>
    <w:rsid w:val="0009547D"/>
    <w:rsid w:val="00095942"/>
    <w:rsid w:val="000B30D7"/>
    <w:rsid w:val="000B472B"/>
    <w:rsid w:val="000E130C"/>
    <w:rsid w:val="000E6C6C"/>
    <w:rsid w:val="001073EC"/>
    <w:rsid w:val="00113428"/>
    <w:rsid w:val="00113CE4"/>
    <w:rsid w:val="0011700E"/>
    <w:rsid w:val="00121007"/>
    <w:rsid w:val="001314D5"/>
    <w:rsid w:val="00132001"/>
    <w:rsid w:val="00137B1E"/>
    <w:rsid w:val="00143D6B"/>
    <w:rsid w:val="00145781"/>
    <w:rsid w:val="001476E4"/>
    <w:rsid w:val="00154176"/>
    <w:rsid w:val="00156926"/>
    <w:rsid w:val="00161901"/>
    <w:rsid w:val="00163B04"/>
    <w:rsid w:val="001662BA"/>
    <w:rsid w:val="00171F84"/>
    <w:rsid w:val="00173A5A"/>
    <w:rsid w:val="001A77CB"/>
    <w:rsid w:val="001B1540"/>
    <w:rsid w:val="001B25A5"/>
    <w:rsid w:val="001C3375"/>
    <w:rsid w:val="001C4B3D"/>
    <w:rsid w:val="001C54C7"/>
    <w:rsid w:val="001D0C20"/>
    <w:rsid w:val="001D2225"/>
    <w:rsid w:val="001D3577"/>
    <w:rsid w:val="001E2FEB"/>
    <w:rsid w:val="001F351D"/>
    <w:rsid w:val="001F4C5A"/>
    <w:rsid w:val="001F4D26"/>
    <w:rsid w:val="001F50A8"/>
    <w:rsid w:val="001F699F"/>
    <w:rsid w:val="002033D0"/>
    <w:rsid w:val="00207BDD"/>
    <w:rsid w:val="00214B14"/>
    <w:rsid w:val="002251B5"/>
    <w:rsid w:val="00227C7D"/>
    <w:rsid w:val="00237408"/>
    <w:rsid w:val="00256E95"/>
    <w:rsid w:val="00257473"/>
    <w:rsid w:val="002575DA"/>
    <w:rsid w:val="00262144"/>
    <w:rsid w:val="0026548F"/>
    <w:rsid w:val="00272626"/>
    <w:rsid w:val="002760B3"/>
    <w:rsid w:val="00276F8D"/>
    <w:rsid w:val="00285803"/>
    <w:rsid w:val="00286FDB"/>
    <w:rsid w:val="002871FB"/>
    <w:rsid w:val="002A17A8"/>
    <w:rsid w:val="002A62BF"/>
    <w:rsid w:val="002B1045"/>
    <w:rsid w:val="002B17C6"/>
    <w:rsid w:val="002B48ED"/>
    <w:rsid w:val="002B4FB8"/>
    <w:rsid w:val="002B6268"/>
    <w:rsid w:val="002C7BCB"/>
    <w:rsid w:val="002D3B71"/>
    <w:rsid w:val="002D475F"/>
    <w:rsid w:val="002D51AD"/>
    <w:rsid w:val="002D5ACB"/>
    <w:rsid w:val="002E5C49"/>
    <w:rsid w:val="002E6BB1"/>
    <w:rsid w:val="00307339"/>
    <w:rsid w:val="0030762E"/>
    <w:rsid w:val="00312453"/>
    <w:rsid w:val="00342E5E"/>
    <w:rsid w:val="00352D24"/>
    <w:rsid w:val="00352DC6"/>
    <w:rsid w:val="00353417"/>
    <w:rsid w:val="00353C72"/>
    <w:rsid w:val="00354026"/>
    <w:rsid w:val="00354B01"/>
    <w:rsid w:val="00356B11"/>
    <w:rsid w:val="00367519"/>
    <w:rsid w:val="00373CFF"/>
    <w:rsid w:val="00387B96"/>
    <w:rsid w:val="003D6965"/>
    <w:rsid w:val="003E7ADC"/>
    <w:rsid w:val="003F6718"/>
    <w:rsid w:val="00407241"/>
    <w:rsid w:val="004154DD"/>
    <w:rsid w:val="0042056E"/>
    <w:rsid w:val="0042783B"/>
    <w:rsid w:val="00435553"/>
    <w:rsid w:val="00436440"/>
    <w:rsid w:val="004370E1"/>
    <w:rsid w:val="004417D8"/>
    <w:rsid w:val="004423B1"/>
    <w:rsid w:val="00451A4F"/>
    <w:rsid w:val="00454137"/>
    <w:rsid w:val="004706D3"/>
    <w:rsid w:val="00477119"/>
    <w:rsid w:val="00477275"/>
    <w:rsid w:val="004925CA"/>
    <w:rsid w:val="00495C4E"/>
    <w:rsid w:val="004A7338"/>
    <w:rsid w:val="004C2752"/>
    <w:rsid w:val="004C5672"/>
    <w:rsid w:val="004C7F5A"/>
    <w:rsid w:val="004D2D85"/>
    <w:rsid w:val="004D6843"/>
    <w:rsid w:val="004E1EA6"/>
    <w:rsid w:val="004E38AE"/>
    <w:rsid w:val="0050098C"/>
    <w:rsid w:val="0050637F"/>
    <w:rsid w:val="0051233F"/>
    <w:rsid w:val="00531FB6"/>
    <w:rsid w:val="00541F64"/>
    <w:rsid w:val="0055394C"/>
    <w:rsid w:val="0055551D"/>
    <w:rsid w:val="00556BC7"/>
    <w:rsid w:val="005576C5"/>
    <w:rsid w:val="0056203B"/>
    <w:rsid w:val="00562568"/>
    <w:rsid w:val="00564D09"/>
    <w:rsid w:val="00570C57"/>
    <w:rsid w:val="005749D2"/>
    <w:rsid w:val="00582B9B"/>
    <w:rsid w:val="00590290"/>
    <w:rsid w:val="005B2DD3"/>
    <w:rsid w:val="005B4128"/>
    <w:rsid w:val="005B666E"/>
    <w:rsid w:val="005B68AF"/>
    <w:rsid w:val="005C41FB"/>
    <w:rsid w:val="005E35A4"/>
    <w:rsid w:val="005E7F12"/>
    <w:rsid w:val="005F3277"/>
    <w:rsid w:val="005F3F51"/>
    <w:rsid w:val="005F488D"/>
    <w:rsid w:val="00612AD1"/>
    <w:rsid w:val="006159C0"/>
    <w:rsid w:val="00624A6E"/>
    <w:rsid w:val="00626DE9"/>
    <w:rsid w:val="00632952"/>
    <w:rsid w:val="00647030"/>
    <w:rsid w:val="00652087"/>
    <w:rsid w:val="0065441B"/>
    <w:rsid w:val="00660E76"/>
    <w:rsid w:val="0066249F"/>
    <w:rsid w:val="00670ACD"/>
    <w:rsid w:val="00670B67"/>
    <w:rsid w:val="00682282"/>
    <w:rsid w:val="006927A9"/>
    <w:rsid w:val="006C4388"/>
    <w:rsid w:val="006D2EC5"/>
    <w:rsid w:val="006D2F72"/>
    <w:rsid w:val="006E0745"/>
    <w:rsid w:val="006E1C1A"/>
    <w:rsid w:val="006E414D"/>
    <w:rsid w:val="006F20D2"/>
    <w:rsid w:val="006F214E"/>
    <w:rsid w:val="006F6D03"/>
    <w:rsid w:val="007014A6"/>
    <w:rsid w:val="00707159"/>
    <w:rsid w:val="00712198"/>
    <w:rsid w:val="0072140E"/>
    <w:rsid w:val="00722A91"/>
    <w:rsid w:val="00722F64"/>
    <w:rsid w:val="0072469D"/>
    <w:rsid w:val="0072562B"/>
    <w:rsid w:val="00725C60"/>
    <w:rsid w:val="00735AA6"/>
    <w:rsid w:val="00752C05"/>
    <w:rsid w:val="0075365A"/>
    <w:rsid w:val="00754616"/>
    <w:rsid w:val="0075463E"/>
    <w:rsid w:val="0075642B"/>
    <w:rsid w:val="0076402A"/>
    <w:rsid w:val="00772ECA"/>
    <w:rsid w:val="00777054"/>
    <w:rsid w:val="00783ACB"/>
    <w:rsid w:val="0079113B"/>
    <w:rsid w:val="0079424F"/>
    <w:rsid w:val="007942E5"/>
    <w:rsid w:val="00795114"/>
    <w:rsid w:val="007B2E55"/>
    <w:rsid w:val="007B5030"/>
    <w:rsid w:val="007B689E"/>
    <w:rsid w:val="007B71BC"/>
    <w:rsid w:val="007C3971"/>
    <w:rsid w:val="007C3ED2"/>
    <w:rsid w:val="007C43DD"/>
    <w:rsid w:val="007C5270"/>
    <w:rsid w:val="007D04A4"/>
    <w:rsid w:val="007F00E4"/>
    <w:rsid w:val="007F6C5A"/>
    <w:rsid w:val="008114DE"/>
    <w:rsid w:val="008126CB"/>
    <w:rsid w:val="008231FC"/>
    <w:rsid w:val="0083095B"/>
    <w:rsid w:val="00834FD3"/>
    <w:rsid w:val="00847ED9"/>
    <w:rsid w:val="0085055F"/>
    <w:rsid w:val="008640FF"/>
    <w:rsid w:val="00873173"/>
    <w:rsid w:val="008840E2"/>
    <w:rsid w:val="008867D7"/>
    <w:rsid w:val="008878DD"/>
    <w:rsid w:val="00891E29"/>
    <w:rsid w:val="008A14B3"/>
    <w:rsid w:val="008A2229"/>
    <w:rsid w:val="008A406C"/>
    <w:rsid w:val="008A4385"/>
    <w:rsid w:val="008A67B5"/>
    <w:rsid w:val="008D1DCC"/>
    <w:rsid w:val="008D28CA"/>
    <w:rsid w:val="008F01D8"/>
    <w:rsid w:val="008F7EDE"/>
    <w:rsid w:val="00901459"/>
    <w:rsid w:val="009028D5"/>
    <w:rsid w:val="0090403F"/>
    <w:rsid w:val="0091131C"/>
    <w:rsid w:val="00914FD4"/>
    <w:rsid w:val="00921BDA"/>
    <w:rsid w:val="00925BB8"/>
    <w:rsid w:val="00926DBB"/>
    <w:rsid w:val="00931086"/>
    <w:rsid w:val="009312F0"/>
    <w:rsid w:val="00943D0C"/>
    <w:rsid w:val="00950354"/>
    <w:rsid w:val="00955C73"/>
    <w:rsid w:val="009828AC"/>
    <w:rsid w:val="00987896"/>
    <w:rsid w:val="009960F4"/>
    <w:rsid w:val="009A28E4"/>
    <w:rsid w:val="009B7034"/>
    <w:rsid w:val="009C1D69"/>
    <w:rsid w:val="009C5B49"/>
    <w:rsid w:val="009D3086"/>
    <w:rsid w:val="009E0411"/>
    <w:rsid w:val="009E0517"/>
    <w:rsid w:val="009E7D76"/>
    <w:rsid w:val="009F7935"/>
    <w:rsid w:val="00A019A3"/>
    <w:rsid w:val="00A05351"/>
    <w:rsid w:val="00A0748E"/>
    <w:rsid w:val="00A12A07"/>
    <w:rsid w:val="00A14795"/>
    <w:rsid w:val="00A14D71"/>
    <w:rsid w:val="00A27BBA"/>
    <w:rsid w:val="00A36BAA"/>
    <w:rsid w:val="00A37C1D"/>
    <w:rsid w:val="00A402F5"/>
    <w:rsid w:val="00A463C8"/>
    <w:rsid w:val="00A60B16"/>
    <w:rsid w:val="00A65DB4"/>
    <w:rsid w:val="00A72464"/>
    <w:rsid w:val="00A75F3D"/>
    <w:rsid w:val="00A76568"/>
    <w:rsid w:val="00A90339"/>
    <w:rsid w:val="00A9237C"/>
    <w:rsid w:val="00A9667C"/>
    <w:rsid w:val="00AC7323"/>
    <w:rsid w:val="00AD5882"/>
    <w:rsid w:val="00AD5DAA"/>
    <w:rsid w:val="00AE2DA3"/>
    <w:rsid w:val="00AE6A3C"/>
    <w:rsid w:val="00AF1719"/>
    <w:rsid w:val="00AF7A75"/>
    <w:rsid w:val="00AF7FB4"/>
    <w:rsid w:val="00B01733"/>
    <w:rsid w:val="00B02A30"/>
    <w:rsid w:val="00B15950"/>
    <w:rsid w:val="00B20F3E"/>
    <w:rsid w:val="00B319A8"/>
    <w:rsid w:val="00B437B4"/>
    <w:rsid w:val="00B467A8"/>
    <w:rsid w:val="00B54848"/>
    <w:rsid w:val="00B56369"/>
    <w:rsid w:val="00B6587A"/>
    <w:rsid w:val="00B77D7E"/>
    <w:rsid w:val="00B938FA"/>
    <w:rsid w:val="00BB7503"/>
    <w:rsid w:val="00BB7B86"/>
    <w:rsid w:val="00BC147D"/>
    <w:rsid w:val="00BF2956"/>
    <w:rsid w:val="00BF3AC0"/>
    <w:rsid w:val="00C01C3A"/>
    <w:rsid w:val="00C03FDB"/>
    <w:rsid w:val="00C3163C"/>
    <w:rsid w:val="00C31D22"/>
    <w:rsid w:val="00C407E1"/>
    <w:rsid w:val="00C46596"/>
    <w:rsid w:val="00C478D8"/>
    <w:rsid w:val="00C47F5F"/>
    <w:rsid w:val="00C51A60"/>
    <w:rsid w:val="00C57380"/>
    <w:rsid w:val="00C635DA"/>
    <w:rsid w:val="00C642AC"/>
    <w:rsid w:val="00C75845"/>
    <w:rsid w:val="00C814C8"/>
    <w:rsid w:val="00C849C8"/>
    <w:rsid w:val="00C967C4"/>
    <w:rsid w:val="00CB1931"/>
    <w:rsid w:val="00CB7CFA"/>
    <w:rsid w:val="00CC1455"/>
    <w:rsid w:val="00CD073C"/>
    <w:rsid w:val="00CD14ED"/>
    <w:rsid w:val="00CE0622"/>
    <w:rsid w:val="00CE2570"/>
    <w:rsid w:val="00CF41D0"/>
    <w:rsid w:val="00CF71D5"/>
    <w:rsid w:val="00D01094"/>
    <w:rsid w:val="00D05993"/>
    <w:rsid w:val="00D20235"/>
    <w:rsid w:val="00D3263F"/>
    <w:rsid w:val="00D45258"/>
    <w:rsid w:val="00D46585"/>
    <w:rsid w:val="00D47277"/>
    <w:rsid w:val="00D5650F"/>
    <w:rsid w:val="00D6522D"/>
    <w:rsid w:val="00D70443"/>
    <w:rsid w:val="00D70A9C"/>
    <w:rsid w:val="00D72DE1"/>
    <w:rsid w:val="00D773C1"/>
    <w:rsid w:val="00D86A2D"/>
    <w:rsid w:val="00DB11A2"/>
    <w:rsid w:val="00DC6A26"/>
    <w:rsid w:val="00DD6682"/>
    <w:rsid w:val="00DE2064"/>
    <w:rsid w:val="00DE3EEE"/>
    <w:rsid w:val="00DE5299"/>
    <w:rsid w:val="00DF1E0A"/>
    <w:rsid w:val="00DF39AE"/>
    <w:rsid w:val="00DF4B64"/>
    <w:rsid w:val="00DF61C1"/>
    <w:rsid w:val="00DF6711"/>
    <w:rsid w:val="00E00DFE"/>
    <w:rsid w:val="00E034A9"/>
    <w:rsid w:val="00E2303C"/>
    <w:rsid w:val="00E53E33"/>
    <w:rsid w:val="00E603EF"/>
    <w:rsid w:val="00E61023"/>
    <w:rsid w:val="00E633C3"/>
    <w:rsid w:val="00E8389E"/>
    <w:rsid w:val="00E83C43"/>
    <w:rsid w:val="00E91ADD"/>
    <w:rsid w:val="00E92009"/>
    <w:rsid w:val="00EA0AE8"/>
    <w:rsid w:val="00ED3530"/>
    <w:rsid w:val="00ED50C3"/>
    <w:rsid w:val="00EE36A9"/>
    <w:rsid w:val="00EF01FB"/>
    <w:rsid w:val="00EF657E"/>
    <w:rsid w:val="00F07860"/>
    <w:rsid w:val="00F13D38"/>
    <w:rsid w:val="00F232BC"/>
    <w:rsid w:val="00F27AC4"/>
    <w:rsid w:val="00F36DB2"/>
    <w:rsid w:val="00F43D1A"/>
    <w:rsid w:val="00F5214A"/>
    <w:rsid w:val="00F61F61"/>
    <w:rsid w:val="00F764EB"/>
    <w:rsid w:val="00F82451"/>
    <w:rsid w:val="00F82548"/>
    <w:rsid w:val="00F83308"/>
    <w:rsid w:val="00FA0522"/>
    <w:rsid w:val="00FA4A88"/>
    <w:rsid w:val="00FA5D0C"/>
    <w:rsid w:val="00FC1082"/>
    <w:rsid w:val="00FD7F82"/>
    <w:rsid w:val="00FE1DAB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7A698"/>
  <w15:docId w15:val="{4EA8C9CA-2312-4983-BDC9-A97755A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5E"/>
    <w:pPr>
      <w:spacing w:after="12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32952"/>
    <w:pPr>
      <w:keepNext/>
      <w:keepLines/>
      <w:pBdr>
        <w:top w:val="single" w:sz="8" w:space="1" w:color="7F7F7F" w:themeColor="text1" w:themeTint="80"/>
        <w:left w:val="single" w:sz="8" w:space="4" w:color="7F7F7F" w:themeColor="text1" w:themeTint="80"/>
      </w:pBdr>
      <w:spacing w:after="0" w:line="240" w:lineRule="auto"/>
      <w:ind w:right="-85"/>
      <w:outlineLvl w:val="0"/>
    </w:pPr>
    <w:rPr>
      <w:rFonts w:asciiTheme="majorHAnsi" w:eastAsiaTheme="majorEastAsia" w:hAnsiTheme="majorHAnsi" w:cstheme="majorBidi"/>
      <w:b/>
      <w:bCs/>
      <w:color w:val="6666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380"/>
    <w:rPr>
      <w:rFonts w:cs="Times New Roman"/>
    </w:rPr>
  </w:style>
  <w:style w:type="paragraph" w:styleId="Footer">
    <w:name w:val="footer"/>
    <w:basedOn w:val="Normal"/>
    <w:link w:val="FooterChar"/>
    <w:rsid w:val="00C5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57380"/>
    <w:rPr>
      <w:rFonts w:cs="Times New Roman"/>
    </w:rPr>
  </w:style>
  <w:style w:type="character" w:styleId="Hyperlink">
    <w:name w:val="Hyperlink"/>
    <w:basedOn w:val="DefaultParagraphFont"/>
    <w:uiPriority w:val="99"/>
    <w:rsid w:val="00C5738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12198"/>
    <w:rPr>
      <w:lang w:eastAsia="en-US"/>
    </w:rPr>
  </w:style>
  <w:style w:type="character" w:customStyle="1" w:styleId="apple-converted-space">
    <w:name w:val="apple-converted-space"/>
    <w:basedOn w:val="DefaultParagraphFont"/>
    <w:rsid w:val="00A14D71"/>
  </w:style>
  <w:style w:type="paragraph" w:styleId="ListParagraph">
    <w:name w:val="List Paragraph"/>
    <w:basedOn w:val="Normal"/>
    <w:uiPriority w:val="34"/>
    <w:qFormat/>
    <w:rsid w:val="00612AD1"/>
    <w:pPr>
      <w:spacing w:after="240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5035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354"/>
    <w:rPr>
      <w:rFonts w:eastAsiaTheme="minorHAnsi" w:cstheme="minorBidi"/>
      <w:szCs w:val="21"/>
      <w:lang w:eastAsia="en-US"/>
    </w:rPr>
  </w:style>
  <w:style w:type="paragraph" w:styleId="BodyText">
    <w:name w:val="Body Text"/>
    <w:basedOn w:val="Normal"/>
    <w:link w:val="BodyTextChar"/>
    <w:rsid w:val="004C5672"/>
    <w:pPr>
      <w:spacing w:after="180" w:line="240" w:lineRule="auto"/>
    </w:pPr>
    <w:rPr>
      <w:rFonts w:asciiTheme="minorHAnsi" w:eastAsiaTheme="minorEastAsia" w:hAnsiTheme="minorHAnsi" w:cstheme="minorBidi"/>
      <w:color w:val="7F7F7F" w:themeColor="text1" w:themeTint="80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4C5672"/>
    <w:rPr>
      <w:rFonts w:asciiTheme="minorHAnsi" w:eastAsiaTheme="minorEastAsia" w:hAnsiTheme="minorHAnsi" w:cstheme="minorBidi"/>
      <w:color w:val="7F7F7F" w:themeColor="text1" w:themeTint="80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2952"/>
    <w:rPr>
      <w:rFonts w:asciiTheme="majorHAnsi" w:eastAsiaTheme="majorEastAsia" w:hAnsiTheme="majorHAnsi" w:cstheme="majorBidi"/>
      <w:b/>
      <w:bCs/>
      <w:color w:val="666699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32952"/>
    <w:pPr>
      <w:keepNext/>
      <w:keepLines/>
      <w:numPr>
        <w:ilvl w:val="1"/>
      </w:numPr>
      <w:pBdr>
        <w:left w:val="single" w:sz="8" w:space="4" w:color="7F7F7F" w:themeColor="text1" w:themeTint="80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666699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952"/>
    <w:rPr>
      <w:rFonts w:asciiTheme="majorHAnsi" w:eastAsiaTheme="majorEastAsia" w:hAnsiTheme="majorHAnsi" w:cstheme="majorBidi"/>
      <w:i/>
      <w:iCs/>
      <w:color w:val="666699"/>
      <w:spacing w:val="15"/>
      <w:sz w:val="20"/>
      <w:szCs w:val="24"/>
      <w:lang w:eastAsia="en-US"/>
    </w:rPr>
  </w:style>
  <w:style w:type="character" w:customStyle="1" w:styleId="body-text">
    <w:name w:val="body-text"/>
    <w:basedOn w:val="DefaultParagraphFont"/>
    <w:rsid w:val="009F7935"/>
  </w:style>
  <w:style w:type="paragraph" w:customStyle="1" w:styleId="Sep">
    <w:name w:val="Sep"/>
    <w:basedOn w:val="BodyText"/>
    <w:qFormat/>
    <w:rsid w:val="00A463C8"/>
    <w:pPr>
      <w:pBdr>
        <w:top w:val="single" w:sz="8" w:space="1" w:color="76923C" w:themeColor="accent3" w:themeShade="BF"/>
      </w:pBdr>
      <w:spacing w:after="120"/>
      <w:ind w:left="720" w:hanging="720"/>
      <w:jc w:val="center"/>
    </w:pPr>
    <w:rPr>
      <w:b/>
      <w:color w:val="4F6228"/>
      <w:sz w:val="22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F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cusing.saar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C36.65CF96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F95-1677-4DC5-875F-86126B9A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1598</Characters>
  <Application>Microsoft Office Word</Application>
  <DocSecurity>0</DocSecurity>
  <Lines>44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Keber, Wolfgang</dc:creator>
  <cp:lastModifiedBy>Wolfgang</cp:lastModifiedBy>
  <cp:revision>2</cp:revision>
  <cp:lastPrinted>2024-03-24T07:29:00Z</cp:lastPrinted>
  <dcterms:created xsi:type="dcterms:W3CDTF">2024-04-21T08:17:00Z</dcterms:created>
  <dcterms:modified xsi:type="dcterms:W3CDTF">2024-04-21T08:17:00Z</dcterms:modified>
</cp:coreProperties>
</file>